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223BE" w14:textId="45676318" w:rsidR="00A5755B" w:rsidRPr="00757AA8" w:rsidRDefault="00A5755B" w:rsidP="00876957">
      <w:pPr>
        <w:shd w:val="clear" w:color="auto" w:fill="FFFFFF"/>
        <w:spacing w:after="0" w:line="240" w:lineRule="auto"/>
        <w:textAlignment w:val="top"/>
        <w:rPr>
          <w:rFonts w:ascii="Montserrat" w:eastAsia="Times New Roman" w:hAnsi="Montserrat" w:cs="Times New Roman"/>
          <w:color w:val="000000"/>
          <w:sz w:val="24"/>
          <w:szCs w:val="24"/>
        </w:rPr>
      </w:pPr>
      <w:bookmarkStart w:id="0" w:name="_GoBack"/>
      <w:bookmarkEnd w:id="0"/>
      <w:r w:rsidRPr="00757AA8">
        <w:rPr>
          <w:rFonts w:ascii="Montserrat" w:eastAsia="Times New Roman" w:hAnsi="Montserrat" w:cs="Times New Roman"/>
          <w:b/>
          <w:bCs/>
          <w:color w:val="00AEEF"/>
          <w:sz w:val="24"/>
          <w:szCs w:val="24"/>
          <w:bdr w:val="single" w:sz="2" w:space="0" w:color="333333" w:frame="1"/>
        </w:rPr>
        <w:t xml:space="preserve">What is </w:t>
      </w:r>
      <w:r w:rsidR="00906C2D" w:rsidRPr="00757AA8">
        <w:rPr>
          <w:rFonts w:ascii="Montserrat" w:eastAsia="Times New Roman" w:hAnsi="Montserrat" w:cs="Times New Roman"/>
          <w:b/>
          <w:bCs/>
          <w:color w:val="00AEEF"/>
          <w:sz w:val="24"/>
          <w:szCs w:val="24"/>
          <w:bdr w:val="single" w:sz="2" w:space="0" w:color="333333" w:frame="1"/>
        </w:rPr>
        <w:t>Family-centered Employment (FCE)</w:t>
      </w:r>
      <w:r w:rsidRPr="00757AA8">
        <w:rPr>
          <w:rFonts w:ascii="Montserrat" w:eastAsia="Times New Roman" w:hAnsi="Montserrat" w:cs="Times New Roman"/>
          <w:b/>
          <w:bCs/>
          <w:color w:val="00AEEF"/>
          <w:sz w:val="24"/>
          <w:szCs w:val="24"/>
          <w:bdr w:val="single" w:sz="2" w:space="0" w:color="333333" w:frame="1"/>
        </w:rPr>
        <w:t>?</w:t>
      </w:r>
    </w:p>
    <w:p w14:paraId="41320B83" w14:textId="0DA851F8" w:rsidR="00751FF7" w:rsidRPr="00757AA8" w:rsidRDefault="00906C2D" w:rsidP="00A563C4">
      <w:pPr>
        <w:autoSpaceDE w:val="0"/>
        <w:autoSpaceDN w:val="0"/>
        <w:adjustRightInd w:val="0"/>
        <w:rPr>
          <w:rFonts w:ascii="Montserrat" w:eastAsia="Times New Roman" w:hAnsi="Montserrat" w:cs="Times New Roman"/>
          <w:color w:val="000000"/>
          <w:sz w:val="24"/>
          <w:szCs w:val="24"/>
        </w:rPr>
      </w:pPr>
      <w:r w:rsidRPr="00757AA8">
        <w:rPr>
          <w:rFonts w:ascii="Montserrat" w:eastAsia="Times New Roman" w:hAnsi="Montserrat" w:cs="Times New Roman"/>
          <w:color w:val="000000"/>
          <w:sz w:val="24"/>
          <w:szCs w:val="24"/>
        </w:rPr>
        <w:t xml:space="preserve">FCE or </w:t>
      </w:r>
      <w:r w:rsidR="000B1F5A" w:rsidRPr="00757AA8">
        <w:rPr>
          <w:rFonts w:ascii="Montserrat" w:eastAsia="Times New Roman" w:hAnsi="Montserrat" w:cs="Times New Roman"/>
          <w:color w:val="000000"/>
          <w:sz w:val="24"/>
          <w:szCs w:val="24"/>
        </w:rPr>
        <w:t>Two Generation (2GEN)</w:t>
      </w:r>
      <w:r w:rsidR="000D3D7F">
        <w:rPr>
          <w:rFonts w:ascii="Montserrat" w:eastAsia="Times New Roman" w:hAnsi="Montserrat" w:cs="Times New Roman"/>
          <w:color w:val="000000"/>
          <w:sz w:val="24"/>
          <w:szCs w:val="24"/>
        </w:rPr>
        <w:t xml:space="preserve"> </w:t>
      </w:r>
      <w:r w:rsidR="000B1F5A" w:rsidRPr="00757AA8">
        <w:rPr>
          <w:rFonts w:ascii="Montserrat" w:eastAsia="Times New Roman" w:hAnsi="Montserrat" w:cs="Times New Roman"/>
          <w:color w:val="000000"/>
          <w:sz w:val="24"/>
          <w:szCs w:val="24"/>
        </w:rPr>
        <w:t xml:space="preserve">approaches focus on creating opportunities for and addressing the needs of both </w:t>
      </w:r>
      <w:r w:rsidR="00B84D39" w:rsidRPr="00757AA8">
        <w:rPr>
          <w:rFonts w:ascii="Montserrat" w:eastAsia="Times New Roman" w:hAnsi="Montserrat" w:cs="Times New Roman"/>
          <w:color w:val="000000"/>
          <w:sz w:val="24"/>
          <w:szCs w:val="24"/>
        </w:rPr>
        <w:t xml:space="preserve">parents and </w:t>
      </w:r>
      <w:r w:rsidR="000B1F5A" w:rsidRPr="00757AA8">
        <w:rPr>
          <w:rFonts w:ascii="Montserrat" w:eastAsia="Times New Roman" w:hAnsi="Montserrat" w:cs="Times New Roman"/>
          <w:color w:val="000000"/>
          <w:sz w:val="24"/>
          <w:szCs w:val="24"/>
        </w:rPr>
        <w:t xml:space="preserve">children together. </w:t>
      </w:r>
      <w:r w:rsidR="00751FF7" w:rsidRPr="00757AA8">
        <w:rPr>
          <w:rFonts w:ascii="Montserrat" w:eastAsia="Times New Roman" w:hAnsi="Montserrat" w:cs="Times New Roman"/>
          <w:color w:val="000000"/>
          <w:sz w:val="24"/>
          <w:szCs w:val="24"/>
        </w:rPr>
        <w:t>With a</w:t>
      </w:r>
      <w:r w:rsidR="006F7D08" w:rsidRPr="00757AA8">
        <w:rPr>
          <w:rFonts w:ascii="Montserrat" w:eastAsia="Times New Roman" w:hAnsi="Montserrat" w:cs="Times New Roman"/>
          <w:color w:val="000000"/>
          <w:sz w:val="24"/>
          <w:szCs w:val="24"/>
        </w:rPr>
        <w:t xml:space="preserve"> family-centered</w:t>
      </w:r>
      <w:r w:rsidR="00751FF7" w:rsidRPr="00757AA8">
        <w:rPr>
          <w:rFonts w:ascii="Montserrat" w:eastAsia="Times New Roman" w:hAnsi="Montserrat" w:cs="Times New Roman"/>
          <w:color w:val="000000"/>
          <w:sz w:val="24"/>
          <w:szCs w:val="24"/>
        </w:rPr>
        <w:t xml:space="preserve"> approach, workforce development</w:t>
      </w:r>
      <w:r w:rsidR="00A563C4" w:rsidRPr="00757AA8">
        <w:rPr>
          <w:rFonts w:ascii="Montserrat" w:eastAsia="Times New Roman" w:hAnsi="Montserrat" w:cs="Times New Roman"/>
          <w:color w:val="000000"/>
          <w:sz w:val="24"/>
          <w:szCs w:val="24"/>
        </w:rPr>
        <w:t>,</w:t>
      </w:r>
      <w:r w:rsidR="00751FF7" w:rsidRPr="00757AA8">
        <w:rPr>
          <w:rFonts w:ascii="Montserrat" w:eastAsia="Times New Roman" w:hAnsi="Montserrat" w:cs="Times New Roman"/>
          <w:color w:val="000000"/>
          <w:sz w:val="24"/>
          <w:szCs w:val="24"/>
        </w:rPr>
        <w:t xml:space="preserve"> child care assistance</w:t>
      </w:r>
      <w:r w:rsidR="00A563C4" w:rsidRPr="00757AA8">
        <w:rPr>
          <w:rFonts w:ascii="Montserrat" w:eastAsia="Times New Roman" w:hAnsi="Montserrat" w:cs="Times New Roman"/>
          <w:color w:val="000000"/>
          <w:sz w:val="24"/>
          <w:szCs w:val="24"/>
        </w:rPr>
        <w:t>,</w:t>
      </w:r>
      <w:r w:rsidR="00751FF7" w:rsidRPr="00757AA8">
        <w:rPr>
          <w:rFonts w:ascii="Montserrat" w:eastAsia="Times New Roman" w:hAnsi="Montserrat" w:cs="Times New Roman"/>
          <w:color w:val="000000"/>
          <w:sz w:val="24"/>
          <w:szCs w:val="24"/>
        </w:rPr>
        <w:t xml:space="preserve"> children’s </w:t>
      </w:r>
      <w:r w:rsidR="006F7D08" w:rsidRPr="00757AA8">
        <w:rPr>
          <w:rFonts w:ascii="Montserrat" w:eastAsia="Times New Roman" w:hAnsi="Montserrat" w:cs="Times New Roman"/>
          <w:color w:val="000000"/>
          <w:sz w:val="24"/>
          <w:szCs w:val="24"/>
        </w:rPr>
        <w:t>education</w:t>
      </w:r>
      <w:r w:rsidR="00751FF7" w:rsidRPr="00757AA8">
        <w:rPr>
          <w:rFonts w:ascii="Montserrat" w:eastAsia="Times New Roman" w:hAnsi="Montserrat" w:cs="Times New Roman"/>
          <w:color w:val="000000"/>
          <w:sz w:val="24"/>
          <w:szCs w:val="24"/>
        </w:rPr>
        <w:t xml:space="preserve"> and adult education programs</w:t>
      </w:r>
      <w:r w:rsidR="00A563C4" w:rsidRPr="00757AA8">
        <w:rPr>
          <w:rFonts w:ascii="Montserrat" w:eastAsia="Times New Roman" w:hAnsi="Montserrat" w:cs="Times New Roman"/>
          <w:color w:val="000000"/>
          <w:sz w:val="24"/>
          <w:szCs w:val="24"/>
        </w:rPr>
        <w:t xml:space="preserve"> are linked together</w:t>
      </w:r>
      <w:r w:rsidR="00751FF7" w:rsidRPr="00757AA8">
        <w:rPr>
          <w:rFonts w:ascii="Montserrat" w:eastAsia="Times New Roman" w:hAnsi="Montserrat" w:cs="Times New Roman"/>
          <w:color w:val="000000"/>
          <w:sz w:val="24"/>
          <w:szCs w:val="24"/>
        </w:rPr>
        <w:t>. This builds education</w:t>
      </w:r>
      <w:r w:rsidR="00A563C4" w:rsidRPr="00757AA8">
        <w:rPr>
          <w:rFonts w:ascii="Montserrat" w:eastAsia="Times New Roman" w:hAnsi="Montserrat" w:cs="Times New Roman"/>
          <w:color w:val="000000"/>
          <w:sz w:val="24"/>
          <w:szCs w:val="24"/>
        </w:rPr>
        <w:t>al</w:t>
      </w:r>
      <w:r w:rsidR="00751FF7" w:rsidRPr="00757AA8">
        <w:rPr>
          <w:rFonts w:ascii="Montserrat" w:eastAsia="Times New Roman" w:hAnsi="Montserrat" w:cs="Times New Roman"/>
          <w:color w:val="000000"/>
          <w:sz w:val="24"/>
          <w:szCs w:val="24"/>
        </w:rPr>
        <w:t xml:space="preserve"> opportunities and a network of support to assist families with health and wellbeing, financial, housing, child</w:t>
      </w:r>
      <w:r w:rsidRPr="00757AA8">
        <w:rPr>
          <w:rFonts w:ascii="Montserrat" w:eastAsia="Times New Roman" w:hAnsi="Montserrat" w:cs="Times New Roman"/>
          <w:color w:val="000000"/>
          <w:sz w:val="24"/>
          <w:szCs w:val="24"/>
        </w:rPr>
        <w:t xml:space="preserve"> </w:t>
      </w:r>
      <w:r w:rsidR="00751FF7" w:rsidRPr="00757AA8">
        <w:rPr>
          <w:rFonts w:ascii="Montserrat" w:eastAsia="Times New Roman" w:hAnsi="Montserrat" w:cs="Times New Roman"/>
          <w:color w:val="000000"/>
          <w:sz w:val="24"/>
          <w:szCs w:val="24"/>
        </w:rPr>
        <w:t xml:space="preserve">care, and workforce services to create </w:t>
      </w:r>
      <w:r w:rsidRPr="00757AA8">
        <w:rPr>
          <w:rFonts w:ascii="Montserrat" w:eastAsia="Times New Roman" w:hAnsi="Montserrat" w:cs="Times New Roman"/>
          <w:color w:val="000000"/>
          <w:sz w:val="24"/>
          <w:szCs w:val="24"/>
        </w:rPr>
        <w:t>a foundation for success</w:t>
      </w:r>
      <w:r w:rsidR="00A563C4" w:rsidRPr="00757AA8">
        <w:rPr>
          <w:rFonts w:ascii="Montserrat" w:eastAsia="Times New Roman" w:hAnsi="Montserrat" w:cs="Times New Roman"/>
          <w:color w:val="000000"/>
          <w:sz w:val="24"/>
          <w:szCs w:val="24"/>
        </w:rPr>
        <w:t xml:space="preserve">.  Evidence shows that this </w:t>
      </w:r>
      <w:r w:rsidR="00751FF7" w:rsidRPr="00757AA8">
        <w:rPr>
          <w:rFonts w:ascii="Montserrat" w:eastAsia="Times New Roman" w:hAnsi="Montserrat" w:cs="Times New Roman"/>
          <w:color w:val="000000"/>
          <w:sz w:val="24"/>
          <w:szCs w:val="24"/>
        </w:rPr>
        <w:t>lead</w:t>
      </w:r>
      <w:r w:rsidR="00A563C4" w:rsidRPr="00757AA8">
        <w:rPr>
          <w:rFonts w:ascii="Montserrat" w:eastAsia="Times New Roman" w:hAnsi="Montserrat" w:cs="Times New Roman"/>
          <w:color w:val="000000"/>
          <w:sz w:val="24"/>
          <w:szCs w:val="24"/>
        </w:rPr>
        <w:t>s</w:t>
      </w:r>
      <w:r w:rsidR="00751FF7" w:rsidRPr="00757AA8">
        <w:rPr>
          <w:rFonts w:ascii="Montserrat" w:eastAsia="Times New Roman" w:hAnsi="Montserrat" w:cs="Times New Roman"/>
          <w:color w:val="000000"/>
          <w:sz w:val="24"/>
          <w:szCs w:val="24"/>
        </w:rPr>
        <w:t xml:space="preserve"> to better employment outcomes</w:t>
      </w:r>
      <w:r w:rsidR="00757AA8" w:rsidRPr="00757AA8">
        <w:rPr>
          <w:rFonts w:ascii="Montserrat" w:eastAsia="Times New Roman" w:hAnsi="Montserrat" w:cs="Times New Roman"/>
          <w:color w:val="000000"/>
          <w:sz w:val="24"/>
          <w:szCs w:val="24"/>
        </w:rPr>
        <w:t xml:space="preserve"> as well as</w:t>
      </w:r>
      <w:r w:rsidR="00751FF7" w:rsidRPr="00757AA8">
        <w:rPr>
          <w:rFonts w:ascii="Montserrat" w:eastAsia="Times New Roman" w:hAnsi="Montserrat" w:cs="Times New Roman"/>
          <w:color w:val="000000"/>
          <w:sz w:val="24"/>
          <w:szCs w:val="24"/>
        </w:rPr>
        <w:t xml:space="preserve"> economic security and advancement of </w:t>
      </w:r>
      <w:r w:rsidRPr="00757AA8">
        <w:rPr>
          <w:rFonts w:ascii="Montserrat" w:eastAsia="Times New Roman" w:hAnsi="Montserrat" w:cs="Times New Roman"/>
          <w:color w:val="000000"/>
          <w:sz w:val="24"/>
          <w:szCs w:val="24"/>
        </w:rPr>
        <w:t xml:space="preserve">an employee and </w:t>
      </w:r>
      <w:r w:rsidR="00751FF7" w:rsidRPr="00757AA8">
        <w:rPr>
          <w:rFonts w:ascii="Montserrat" w:eastAsia="Times New Roman" w:hAnsi="Montserrat" w:cs="Times New Roman"/>
          <w:color w:val="000000"/>
          <w:sz w:val="24"/>
          <w:szCs w:val="24"/>
        </w:rPr>
        <w:t>the</w:t>
      </w:r>
      <w:r w:rsidRPr="00757AA8">
        <w:rPr>
          <w:rFonts w:ascii="Montserrat" w:eastAsia="Times New Roman" w:hAnsi="Montserrat" w:cs="Times New Roman"/>
          <w:color w:val="000000"/>
          <w:sz w:val="24"/>
          <w:szCs w:val="24"/>
        </w:rPr>
        <w:t>ir</w:t>
      </w:r>
      <w:r w:rsidR="00751FF7" w:rsidRPr="00757AA8">
        <w:rPr>
          <w:rFonts w:ascii="Montserrat" w:eastAsia="Times New Roman" w:hAnsi="Montserrat" w:cs="Times New Roman"/>
          <w:color w:val="000000"/>
          <w:sz w:val="24"/>
          <w:szCs w:val="24"/>
        </w:rPr>
        <w:t xml:space="preserve"> family.</w:t>
      </w:r>
      <w:r w:rsidR="00A563C4" w:rsidRPr="00757AA8">
        <w:rPr>
          <w:rFonts w:ascii="Montserrat" w:eastAsia="Times New Roman" w:hAnsi="Montserrat" w:cs="Times New Roman"/>
          <w:color w:val="000000"/>
          <w:sz w:val="24"/>
          <w:szCs w:val="24"/>
        </w:rPr>
        <w:t xml:space="preserve"> </w:t>
      </w:r>
    </w:p>
    <w:p w14:paraId="37F0721D" w14:textId="77777777" w:rsidR="00751FF7" w:rsidRPr="00757AA8" w:rsidRDefault="00751FF7" w:rsidP="00431357">
      <w:pPr>
        <w:shd w:val="clear" w:color="auto" w:fill="FFFFFF"/>
        <w:spacing w:after="0" w:line="240" w:lineRule="auto"/>
        <w:textAlignment w:val="top"/>
        <w:rPr>
          <w:rFonts w:ascii="Montserrat" w:eastAsia="Times New Roman" w:hAnsi="Montserrat" w:cs="Times New Roman"/>
          <w:b/>
          <w:bCs/>
          <w:color w:val="00AEEF"/>
          <w:sz w:val="24"/>
          <w:szCs w:val="24"/>
          <w:bdr w:val="single" w:sz="2" w:space="0" w:color="333333" w:frame="1"/>
        </w:rPr>
      </w:pPr>
    </w:p>
    <w:p w14:paraId="1E568DFE" w14:textId="77777777" w:rsidR="00431357" w:rsidRPr="00757AA8" w:rsidRDefault="00431357" w:rsidP="00431357">
      <w:pPr>
        <w:shd w:val="clear" w:color="auto" w:fill="FFFFFF"/>
        <w:spacing w:after="0" w:line="240" w:lineRule="auto"/>
        <w:textAlignment w:val="top"/>
        <w:rPr>
          <w:rFonts w:ascii="Montserrat" w:eastAsia="Times New Roman" w:hAnsi="Montserrat" w:cs="Times New Roman"/>
          <w:color w:val="000000"/>
          <w:sz w:val="24"/>
          <w:szCs w:val="24"/>
        </w:rPr>
      </w:pPr>
      <w:r w:rsidRPr="00757AA8">
        <w:rPr>
          <w:rFonts w:ascii="Montserrat" w:eastAsia="Times New Roman" w:hAnsi="Montserrat" w:cs="Times New Roman"/>
          <w:b/>
          <w:bCs/>
          <w:color w:val="00AEEF"/>
          <w:sz w:val="24"/>
          <w:szCs w:val="24"/>
          <w:bdr w:val="single" w:sz="2" w:space="0" w:color="333333" w:frame="1"/>
        </w:rPr>
        <w:t>Why is this important to you as an Employer?</w:t>
      </w:r>
    </w:p>
    <w:p w14:paraId="7991F960" w14:textId="11B00852" w:rsidR="00431357" w:rsidRPr="00757AA8" w:rsidRDefault="00431357" w:rsidP="00431357">
      <w:pPr>
        <w:shd w:val="clear" w:color="auto" w:fill="FFFFFF"/>
        <w:spacing w:after="0" w:line="240" w:lineRule="auto"/>
        <w:textAlignment w:val="top"/>
        <w:rPr>
          <w:rFonts w:ascii="Montserrat" w:eastAsia="Times New Roman" w:hAnsi="Montserrat" w:cs="Times New Roman"/>
          <w:color w:val="000000"/>
          <w:sz w:val="24"/>
          <w:szCs w:val="24"/>
        </w:rPr>
      </w:pPr>
      <w:r w:rsidRPr="00757AA8">
        <w:rPr>
          <w:rFonts w:ascii="Montserrat" w:eastAsia="Times New Roman" w:hAnsi="Montserrat" w:cs="Times New Roman"/>
          <w:color w:val="000000"/>
          <w:sz w:val="24"/>
          <w:szCs w:val="24"/>
        </w:rPr>
        <w:t xml:space="preserve">By working with </w:t>
      </w:r>
      <w:r w:rsidR="00906C2D" w:rsidRPr="00757AA8">
        <w:rPr>
          <w:rFonts w:ascii="Montserrat" w:eastAsia="Times New Roman" w:hAnsi="Montserrat" w:cs="Times New Roman"/>
          <w:color w:val="000000"/>
          <w:sz w:val="24"/>
          <w:szCs w:val="24"/>
        </w:rPr>
        <w:t xml:space="preserve">FCE </w:t>
      </w:r>
      <w:r w:rsidRPr="00757AA8">
        <w:rPr>
          <w:rFonts w:ascii="Montserrat" w:eastAsia="Times New Roman" w:hAnsi="Montserrat" w:cs="Times New Roman"/>
          <w:color w:val="000000"/>
          <w:sz w:val="24"/>
          <w:szCs w:val="24"/>
        </w:rPr>
        <w:t>programs in your community, you will have access to employees that are receiving integrated support from Health and Human Services, Education, and Workforce organizations, prior to their first day on the job.  They will have worked together to identify and address barriers to success at work, such as:</w:t>
      </w:r>
    </w:p>
    <w:p w14:paraId="7018C93D" w14:textId="77777777" w:rsidR="00431357" w:rsidRPr="00757AA8" w:rsidRDefault="00431357" w:rsidP="00431357">
      <w:pPr>
        <w:pStyle w:val="ListParagraph"/>
        <w:numPr>
          <w:ilvl w:val="0"/>
          <w:numId w:val="2"/>
        </w:numPr>
        <w:shd w:val="clear" w:color="auto" w:fill="FFFFFF"/>
        <w:spacing w:after="0" w:line="240" w:lineRule="auto"/>
        <w:textAlignment w:val="top"/>
        <w:rPr>
          <w:rFonts w:ascii="Montserrat" w:eastAsia="Times New Roman" w:hAnsi="Montserrat" w:cs="Times New Roman"/>
          <w:color w:val="000000"/>
          <w:sz w:val="24"/>
          <w:szCs w:val="24"/>
        </w:rPr>
      </w:pPr>
      <w:r w:rsidRPr="00757AA8">
        <w:rPr>
          <w:rFonts w:ascii="Montserrat" w:eastAsia="Times New Roman" w:hAnsi="Montserrat" w:cs="Times New Roman"/>
          <w:color w:val="000000"/>
          <w:sz w:val="24"/>
          <w:szCs w:val="24"/>
        </w:rPr>
        <w:t xml:space="preserve">Reliable </w:t>
      </w:r>
      <w:r w:rsidR="0080799F" w:rsidRPr="00757AA8">
        <w:rPr>
          <w:rFonts w:ascii="Montserrat" w:eastAsia="Times New Roman" w:hAnsi="Montserrat" w:cs="Times New Roman"/>
          <w:color w:val="000000"/>
          <w:sz w:val="24"/>
          <w:szCs w:val="24"/>
        </w:rPr>
        <w:t xml:space="preserve">housing and </w:t>
      </w:r>
      <w:r w:rsidRPr="00757AA8">
        <w:rPr>
          <w:rFonts w:ascii="Montserrat" w:eastAsia="Times New Roman" w:hAnsi="Montserrat" w:cs="Times New Roman"/>
          <w:color w:val="000000"/>
          <w:sz w:val="24"/>
          <w:szCs w:val="24"/>
        </w:rPr>
        <w:t>transportation</w:t>
      </w:r>
      <w:r w:rsidR="0080799F" w:rsidRPr="00757AA8">
        <w:rPr>
          <w:rFonts w:ascii="Montserrat" w:eastAsia="Times New Roman" w:hAnsi="Montserrat" w:cs="Times New Roman"/>
          <w:color w:val="000000"/>
          <w:sz w:val="24"/>
          <w:szCs w:val="24"/>
        </w:rPr>
        <w:t xml:space="preserve"> to work</w:t>
      </w:r>
    </w:p>
    <w:p w14:paraId="5C845893" w14:textId="3C46F8B3" w:rsidR="00757AA8" w:rsidRPr="00757AA8" w:rsidRDefault="00757AA8" w:rsidP="00431357">
      <w:pPr>
        <w:pStyle w:val="ListParagraph"/>
        <w:numPr>
          <w:ilvl w:val="0"/>
          <w:numId w:val="2"/>
        </w:numPr>
        <w:shd w:val="clear" w:color="auto" w:fill="FFFFFF"/>
        <w:spacing w:after="0" w:line="240" w:lineRule="auto"/>
        <w:textAlignment w:val="top"/>
        <w:rPr>
          <w:rFonts w:ascii="Montserrat" w:eastAsia="Times New Roman" w:hAnsi="Montserrat" w:cs="Times New Roman"/>
          <w:color w:val="000000"/>
          <w:sz w:val="24"/>
          <w:szCs w:val="24"/>
        </w:rPr>
      </w:pPr>
      <w:r w:rsidRPr="00757AA8">
        <w:rPr>
          <w:rFonts w:ascii="Montserrat" w:eastAsia="Times New Roman" w:hAnsi="Montserrat" w:cs="Times New Roman"/>
          <w:color w:val="000000"/>
          <w:sz w:val="24"/>
          <w:szCs w:val="24"/>
        </w:rPr>
        <w:t xml:space="preserve">Completed work readiness evaluation, training and preparation </w:t>
      </w:r>
    </w:p>
    <w:p w14:paraId="01ED229F" w14:textId="5C46F9E9" w:rsidR="00431357" w:rsidRPr="00757AA8" w:rsidRDefault="0080799F" w:rsidP="00431357">
      <w:pPr>
        <w:pStyle w:val="ListParagraph"/>
        <w:numPr>
          <w:ilvl w:val="0"/>
          <w:numId w:val="2"/>
        </w:numPr>
        <w:shd w:val="clear" w:color="auto" w:fill="FFFFFF"/>
        <w:spacing w:after="0" w:line="240" w:lineRule="auto"/>
        <w:textAlignment w:val="top"/>
        <w:rPr>
          <w:rFonts w:ascii="Montserrat" w:eastAsia="Times New Roman" w:hAnsi="Montserrat" w:cs="Times New Roman"/>
          <w:color w:val="000000"/>
          <w:sz w:val="24"/>
          <w:szCs w:val="24"/>
        </w:rPr>
      </w:pPr>
      <w:r w:rsidRPr="00757AA8">
        <w:rPr>
          <w:rFonts w:ascii="Montserrat" w:eastAsia="Times New Roman" w:hAnsi="Montserrat" w:cs="Times New Roman"/>
          <w:color w:val="000000"/>
          <w:sz w:val="24"/>
          <w:szCs w:val="24"/>
        </w:rPr>
        <w:t>C</w:t>
      </w:r>
      <w:r w:rsidR="00431357" w:rsidRPr="00757AA8">
        <w:rPr>
          <w:rFonts w:ascii="Montserrat" w:eastAsia="Times New Roman" w:hAnsi="Montserrat" w:cs="Times New Roman"/>
          <w:color w:val="000000"/>
          <w:sz w:val="24"/>
          <w:szCs w:val="24"/>
        </w:rPr>
        <w:t xml:space="preserve">hildren </w:t>
      </w:r>
      <w:r w:rsidRPr="00757AA8">
        <w:rPr>
          <w:rFonts w:ascii="Montserrat" w:eastAsia="Times New Roman" w:hAnsi="Montserrat" w:cs="Times New Roman"/>
          <w:color w:val="000000"/>
          <w:sz w:val="24"/>
          <w:szCs w:val="24"/>
        </w:rPr>
        <w:t>i</w:t>
      </w:r>
      <w:r w:rsidR="00431357" w:rsidRPr="00757AA8">
        <w:rPr>
          <w:rFonts w:ascii="Montserrat" w:eastAsia="Times New Roman" w:hAnsi="Montserrat" w:cs="Times New Roman"/>
          <w:color w:val="000000"/>
          <w:sz w:val="24"/>
          <w:szCs w:val="24"/>
        </w:rPr>
        <w:t>n high quality, stable child</w:t>
      </w:r>
      <w:r w:rsidR="00906C2D" w:rsidRPr="00757AA8">
        <w:rPr>
          <w:rFonts w:ascii="Montserrat" w:eastAsia="Times New Roman" w:hAnsi="Montserrat" w:cs="Times New Roman"/>
          <w:color w:val="000000"/>
          <w:sz w:val="24"/>
          <w:szCs w:val="24"/>
        </w:rPr>
        <w:t xml:space="preserve"> </w:t>
      </w:r>
      <w:r w:rsidR="00431357" w:rsidRPr="00757AA8">
        <w:rPr>
          <w:rFonts w:ascii="Montserrat" w:eastAsia="Times New Roman" w:hAnsi="Montserrat" w:cs="Times New Roman"/>
          <w:color w:val="000000"/>
          <w:sz w:val="24"/>
          <w:szCs w:val="24"/>
        </w:rPr>
        <w:t>care, resulting in fewer absences and increased employee engagement from knowing their children are thriving while they are at work</w:t>
      </w:r>
    </w:p>
    <w:p w14:paraId="5938559B" w14:textId="0082EA43" w:rsidR="00431357" w:rsidRPr="000D3D7F" w:rsidRDefault="00E131CA" w:rsidP="000D3D7F">
      <w:pPr>
        <w:pStyle w:val="ListParagraph"/>
        <w:numPr>
          <w:ilvl w:val="0"/>
          <w:numId w:val="2"/>
        </w:numPr>
        <w:shd w:val="clear" w:color="auto" w:fill="FFFFFF"/>
        <w:spacing w:after="0" w:line="240" w:lineRule="auto"/>
        <w:textAlignment w:val="top"/>
        <w:rPr>
          <w:rFonts w:ascii="Montserrat" w:eastAsia="Times New Roman" w:hAnsi="Montserrat" w:cs="Times New Roman"/>
          <w:color w:val="000000"/>
          <w:sz w:val="24"/>
          <w:szCs w:val="24"/>
        </w:rPr>
      </w:pPr>
      <w:r w:rsidRPr="00757AA8">
        <w:rPr>
          <w:rFonts w:ascii="Montserrat" w:eastAsia="Times New Roman" w:hAnsi="Montserrat" w:cs="Times New Roman"/>
          <w:color w:val="000000"/>
          <w:sz w:val="24"/>
          <w:szCs w:val="24"/>
        </w:rPr>
        <w:t xml:space="preserve">Financial stability through </w:t>
      </w:r>
      <w:r w:rsidR="008A3E97" w:rsidRPr="00757AA8">
        <w:rPr>
          <w:rFonts w:ascii="Montserrat" w:eastAsia="Times New Roman" w:hAnsi="Montserrat" w:cs="Times New Roman"/>
          <w:color w:val="000000"/>
          <w:sz w:val="24"/>
          <w:szCs w:val="24"/>
        </w:rPr>
        <w:t xml:space="preserve">financial </w:t>
      </w:r>
      <w:r w:rsidRPr="00757AA8">
        <w:rPr>
          <w:rFonts w:ascii="Montserrat" w:eastAsia="Times New Roman" w:hAnsi="Montserrat" w:cs="Times New Roman"/>
          <w:color w:val="000000"/>
          <w:sz w:val="24"/>
          <w:szCs w:val="24"/>
        </w:rPr>
        <w:t>wellness programs</w:t>
      </w:r>
      <w:r w:rsidR="000D3D7F">
        <w:rPr>
          <w:rFonts w:ascii="Montserrat" w:eastAsia="Times New Roman" w:hAnsi="Montserrat" w:cs="Times New Roman"/>
          <w:color w:val="000000"/>
          <w:sz w:val="24"/>
          <w:szCs w:val="24"/>
        </w:rPr>
        <w:t>.</w:t>
      </w:r>
    </w:p>
    <w:p w14:paraId="6139010E" w14:textId="77777777" w:rsidR="0080799F" w:rsidRPr="00757AA8" w:rsidRDefault="0080799F" w:rsidP="00431357">
      <w:pPr>
        <w:shd w:val="clear" w:color="auto" w:fill="FFFFFF"/>
        <w:spacing w:after="0" w:line="240" w:lineRule="auto"/>
        <w:textAlignment w:val="top"/>
        <w:rPr>
          <w:rFonts w:ascii="Montserrat" w:eastAsia="Times New Roman" w:hAnsi="Montserrat" w:cs="Times New Roman"/>
          <w:color w:val="000000"/>
          <w:sz w:val="24"/>
          <w:szCs w:val="24"/>
        </w:rPr>
      </w:pPr>
    </w:p>
    <w:p w14:paraId="62EA5671" w14:textId="49C37CCA" w:rsidR="00431357" w:rsidRPr="00757AA8" w:rsidRDefault="00431357" w:rsidP="0080799F">
      <w:pPr>
        <w:autoSpaceDE w:val="0"/>
        <w:autoSpaceDN w:val="0"/>
        <w:adjustRightInd w:val="0"/>
        <w:spacing w:after="0" w:line="240" w:lineRule="auto"/>
        <w:rPr>
          <w:rFonts w:ascii="Montserrat" w:eastAsia="Times New Roman" w:hAnsi="Montserrat" w:cs="Times New Roman"/>
          <w:color w:val="000000"/>
          <w:sz w:val="24"/>
          <w:szCs w:val="24"/>
        </w:rPr>
      </w:pPr>
      <w:r w:rsidRPr="00757AA8">
        <w:rPr>
          <w:rFonts w:ascii="Montserrat" w:eastAsia="Times New Roman" w:hAnsi="Montserrat" w:cs="Times New Roman"/>
          <w:color w:val="000000"/>
          <w:sz w:val="24"/>
          <w:szCs w:val="24"/>
        </w:rPr>
        <w:t>These barriers keep</w:t>
      </w:r>
      <w:r w:rsidR="0080799F" w:rsidRPr="00757AA8">
        <w:rPr>
          <w:rFonts w:ascii="Montserrat" w:eastAsia="Times New Roman" w:hAnsi="Montserrat" w:cs="Times New Roman"/>
          <w:color w:val="000000"/>
          <w:sz w:val="24"/>
          <w:szCs w:val="24"/>
        </w:rPr>
        <w:t xml:space="preserve"> many entry-level and hour</w:t>
      </w:r>
      <w:r w:rsidR="00E21194" w:rsidRPr="00757AA8">
        <w:rPr>
          <w:rFonts w:ascii="Montserrat" w:eastAsia="Times New Roman" w:hAnsi="Montserrat" w:cs="Times New Roman"/>
          <w:color w:val="000000"/>
          <w:sz w:val="24"/>
          <w:szCs w:val="24"/>
        </w:rPr>
        <w:t>ly</w:t>
      </w:r>
      <w:r w:rsidRPr="00757AA8">
        <w:rPr>
          <w:rFonts w:ascii="Montserrat" w:eastAsia="Times New Roman" w:hAnsi="Montserrat" w:cs="Times New Roman"/>
          <w:color w:val="000000"/>
          <w:sz w:val="24"/>
          <w:szCs w:val="24"/>
        </w:rPr>
        <w:t xml:space="preserve"> workers from being ready</w:t>
      </w:r>
      <w:r w:rsidR="0080799F" w:rsidRPr="00757AA8">
        <w:rPr>
          <w:rFonts w:ascii="Montserrat" w:eastAsia="Times New Roman" w:hAnsi="Montserrat" w:cs="Times New Roman"/>
          <w:color w:val="000000"/>
          <w:sz w:val="24"/>
          <w:szCs w:val="24"/>
        </w:rPr>
        <w:t xml:space="preserve"> for success in </w:t>
      </w:r>
      <w:r w:rsidR="00757AA8">
        <w:rPr>
          <w:rFonts w:ascii="Montserrat" w:eastAsia="Times New Roman" w:hAnsi="Montserrat" w:cs="Times New Roman"/>
          <w:color w:val="000000"/>
          <w:sz w:val="24"/>
          <w:szCs w:val="24"/>
        </w:rPr>
        <w:t>your</w:t>
      </w:r>
      <w:r w:rsidR="0080799F" w:rsidRPr="00757AA8">
        <w:rPr>
          <w:rFonts w:ascii="Montserrat" w:eastAsia="Times New Roman" w:hAnsi="Montserrat" w:cs="Times New Roman"/>
          <w:color w:val="000000"/>
          <w:sz w:val="24"/>
          <w:szCs w:val="24"/>
        </w:rPr>
        <w:t xml:space="preserve"> </w:t>
      </w:r>
      <w:proofErr w:type="gramStart"/>
      <w:r w:rsidR="0080799F" w:rsidRPr="00757AA8">
        <w:rPr>
          <w:rFonts w:ascii="Montserrat" w:eastAsia="Times New Roman" w:hAnsi="Montserrat" w:cs="Times New Roman"/>
          <w:color w:val="000000"/>
          <w:sz w:val="24"/>
          <w:szCs w:val="24"/>
        </w:rPr>
        <w:t>job</w:t>
      </w:r>
      <w:r w:rsidR="00757AA8">
        <w:rPr>
          <w:rFonts w:ascii="Montserrat" w:eastAsia="Times New Roman" w:hAnsi="Montserrat" w:cs="Times New Roman"/>
          <w:color w:val="000000"/>
          <w:sz w:val="24"/>
          <w:szCs w:val="24"/>
        </w:rPr>
        <w:t>s</w:t>
      </w:r>
      <w:proofErr w:type="gramEnd"/>
      <w:r w:rsidR="0080799F" w:rsidRPr="00757AA8">
        <w:rPr>
          <w:rFonts w:ascii="Montserrat" w:eastAsia="Times New Roman" w:hAnsi="Montserrat" w:cs="Times New Roman"/>
          <w:color w:val="000000"/>
          <w:sz w:val="24"/>
          <w:szCs w:val="24"/>
        </w:rPr>
        <w:t>.  For instance, nearly one-third of parents (32 percent) report having difficulty finding child care,</w:t>
      </w:r>
      <w:r w:rsidR="00CB2DF3" w:rsidRPr="00757AA8">
        <w:rPr>
          <w:rStyle w:val="FootnoteReference"/>
          <w:rFonts w:ascii="Montserrat" w:eastAsia="Times New Roman" w:hAnsi="Montserrat" w:cs="Times New Roman"/>
          <w:color w:val="000000"/>
          <w:sz w:val="24"/>
          <w:szCs w:val="24"/>
        </w:rPr>
        <w:footnoteReference w:id="1"/>
      </w:r>
      <w:r w:rsidR="0080799F" w:rsidRPr="00757AA8">
        <w:rPr>
          <w:rFonts w:ascii="Montserrat" w:eastAsia="Times New Roman" w:hAnsi="Montserrat" w:cs="Times New Roman"/>
          <w:color w:val="000000"/>
          <w:sz w:val="24"/>
          <w:szCs w:val="24"/>
        </w:rPr>
        <w:t xml:space="preserve"> resulting in missed days or reduced hours at work as well as reduced productivity </w:t>
      </w:r>
      <w:r w:rsidR="00E21194" w:rsidRPr="00757AA8">
        <w:rPr>
          <w:rFonts w:ascii="Montserrat" w:eastAsia="Times New Roman" w:hAnsi="Montserrat" w:cs="Times New Roman"/>
          <w:color w:val="000000"/>
          <w:sz w:val="24"/>
          <w:szCs w:val="24"/>
        </w:rPr>
        <w:t>at work due to distractions and</w:t>
      </w:r>
      <w:r w:rsidR="0080799F" w:rsidRPr="00757AA8">
        <w:rPr>
          <w:rFonts w:ascii="Montserrat" w:eastAsia="Times New Roman" w:hAnsi="Montserrat" w:cs="Times New Roman"/>
          <w:color w:val="000000"/>
          <w:sz w:val="24"/>
          <w:szCs w:val="24"/>
        </w:rPr>
        <w:t xml:space="preserve"> </w:t>
      </w:r>
      <w:r w:rsidR="00CB2DF3" w:rsidRPr="00757AA8">
        <w:rPr>
          <w:rFonts w:ascii="Montserrat" w:eastAsia="Times New Roman" w:hAnsi="Montserrat" w:cs="Times New Roman"/>
          <w:color w:val="000000"/>
          <w:sz w:val="24"/>
          <w:szCs w:val="24"/>
        </w:rPr>
        <w:t xml:space="preserve">added </w:t>
      </w:r>
      <w:r w:rsidR="0080799F" w:rsidRPr="00757AA8">
        <w:rPr>
          <w:rFonts w:ascii="Montserrat" w:eastAsia="Times New Roman" w:hAnsi="Montserrat" w:cs="Times New Roman"/>
          <w:color w:val="000000"/>
          <w:sz w:val="24"/>
          <w:szCs w:val="24"/>
        </w:rPr>
        <w:t xml:space="preserve">stress.  </w:t>
      </w:r>
      <w:r w:rsidR="00EA6F40" w:rsidRPr="00757AA8">
        <w:rPr>
          <w:rFonts w:ascii="Montserrat" w:eastAsia="Times New Roman" w:hAnsi="Montserrat" w:cs="Times New Roman"/>
          <w:color w:val="000000"/>
          <w:sz w:val="24"/>
          <w:szCs w:val="24"/>
        </w:rPr>
        <w:t>The existence of any of these barriers</w:t>
      </w:r>
      <w:r w:rsidR="0080799F" w:rsidRPr="00757AA8">
        <w:rPr>
          <w:rFonts w:ascii="Montserrat" w:eastAsia="Times New Roman" w:hAnsi="Montserrat" w:cs="Times New Roman"/>
          <w:color w:val="000000"/>
          <w:sz w:val="24"/>
          <w:szCs w:val="24"/>
        </w:rPr>
        <w:t xml:space="preserve"> </w:t>
      </w:r>
      <w:r w:rsidR="00B46171">
        <w:rPr>
          <w:rFonts w:ascii="Montserrat" w:eastAsia="Times New Roman" w:hAnsi="Montserrat" w:cs="Times New Roman"/>
          <w:color w:val="000000"/>
          <w:sz w:val="24"/>
          <w:szCs w:val="24"/>
        </w:rPr>
        <w:t xml:space="preserve">in the </w:t>
      </w:r>
      <w:r w:rsidR="00B46171" w:rsidRPr="002605C0">
        <w:rPr>
          <w:rFonts w:ascii="Montserrat" w:eastAsia="Times New Roman" w:hAnsi="Montserrat" w:cs="Times New Roman"/>
          <w:color w:val="000000"/>
          <w:sz w:val="24"/>
          <w:szCs w:val="24"/>
        </w:rPr>
        <w:t xml:space="preserve">11 million parents working that have </w:t>
      </w:r>
      <w:r w:rsidR="00B46171">
        <w:rPr>
          <w:rFonts w:ascii="Montserrat" w:eastAsia="Times New Roman" w:hAnsi="Montserrat" w:cs="Times New Roman"/>
          <w:color w:val="000000"/>
          <w:sz w:val="24"/>
          <w:szCs w:val="24"/>
        </w:rPr>
        <w:t>children under the age of three</w:t>
      </w:r>
      <w:r w:rsidR="00B46171" w:rsidRPr="00757AA8">
        <w:rPr>
          <w:rFonts w:ascii="Montserrat" w:eastAsia="Times New Roman" w:hAnsi="Montserrat" w:cs="Times New Roman"/>
          <w:color w:val="000000"/>
          <w:sz w:val="24"/>
          <w:szCs w:val="24"/>
        </w:rPr>
        <w:t xml:space="preserve"> </w:t>
      </w:r>
      <w:r w:rsidR="0080799F" w:rsidRPr="00757AA8">
        <w:rPr>
          <w:rFonts w:ascii="Montserrat" w:eastAsia="Times New Roman" w:hAnsi="Montserrat" w:cs="Times New Roman"/>
          <w:color w:val="000000"/>
          <w:sz w:val="24"/>
          <w:szCs w:val="24"/>
        </w:rPr>
        <w:t>result</w:t>
      </w:r>
      <w:r w:rsidR="00EA6F40" w:rsidRPr="00757AA8">
        <w:rPr>
          <w:rFonts w:ascii="Montserrat" w:eastAsia="Times New Roman" w:hAnsi="Montserrat" w:cs="Times New Roman"/>
          <w:color w:val="000000"/>
          <w:sz w:val="24"/>
          <w:szCs w:val="24"/>
        </w:rPr>
        <w:t>s</w:t>
      </w:r>
      <w:r w:rsidR="0080799F" w:rsidRPr="00757AA8">
        <w:rPr>
          <w:rFonts w:ascii="Montserrat" w:eastAsia="Times New Roman" w:hAnsi="Montserrat" w:cs="Times New Roman"/>
          <w:color w:val="000000"/>
          <w:sz w:val="24"/>
          <w:szCs w:val="24"/>
        </w:rPr>
        <w:t xml:space="preserve"> in reduced productivity and increased turnover.  </w:t>
      </w:r>
      <w:r w:rsidR="00EA6F40" w:rsidRPr="00757AA8">
        <w:rPr>
          <w:rFonts w:ascii="Montserrat" w:eastAsia="Times New Roman" w:hAnsi="Montserrat" w:cs="Times New Roman"/>
          <w:color w:val="000000"/>
          <w:sz w:val="24"/>
          <w:szCs w:val="24"/>
        </w:rPr>
        <w:t>The</w:t>
      </w:r>
      <w:r w:rsidR="00A563C4" w:rsidRPr="00757AA8">
        <w:rPr>
          <w:rFonts w:ascii="Montserrat" w:eastAsia="Times New Roman" w:hAnsi="Montserrat" w:cs="Times New Roman"/>
          <w:color w:val="000000"/>
          <w:sz w:val="24"/>
          <w:szCs w:val="24"/>
        </w:rPr>
        <w:t>y</w:t>
      </w:r>
      <w:r w:rsidR="00EA6F40" w:rsidRPr="00757AA8">
        <w:rPr>
          <w:rFonts w:ascii="Montserrat" w:eastAsia="Times New Roman" w:hAnsi="Montserrat" w:cs="Times New Roman"/>
          <w:color w:val="000000"/>
          <w:sz w:val="24"/>
          <w:szCs w:val="24"/>
        </w:rPr>
        <w:t xml:space="preserve"> are also factor</w:t>
      </w:r>
      <w:r w:rsidR="00A563C4" w:rsidRPr="00757AA8">
        <w:rPr>
          <w:rFonts w:ascii="Montserrat" w:eastAsia="Times New Roman" w:hAnsi="Montserrat" w:cs="Times New Roman"/>
          <w:color w:val="000000"/>
          <w:sz w:val="24"/>
          <w:szCs w:val="24"/>
        </w:rPr>
        <w:t xml:space="preserve">s in missed </w:t>
      </w:r>
      <w:r w:rsidR="00EA6F40" w:rsidRPr="00757AA8">
        <w:rPr>
          <w:rFonts w:ascii="Montserrat" w:eastAsia="Times New Roman" w:hAnsi="Montserrat" w:cs="Times New Roman"/>
          <w:color w:val="000000"/>
          <w:sz w:val="24"/>
          <w:szCs w:val="24"/>
        </w:rPr>
        <w:t xml:space="preserve">employee training and teamwork </w:t>
      </w:r>
      <w:r w:rsidR="00CB2DF3" w:rsidRPr="00757AA8">
        <w:rPr>
          <w:rFonts w:ascii="Montserrat" w:eastAsia="Times New Roman" w:hAnsi="Montserrat" w:cs="Times New Roman"/>
          <w:color w:val="000000"/>
          <w:sz w:val="24"/>
          <w:szCs w:val="24"/>
        </w:rPr>
        <w:t>building activities</w:t>
      </w:r>
      <w:r w:rsidR="00EA6F40" w:rsidRPr="00757AA8">
        <w:rPr>
          <w:rFonts w:ascii="Montserrat" w:eastAsia="Times New Roman" w:hAnsi="Montserrat" w:cs="Times New Roman"/>
          <w:color w:val="000000"/>
          <w:sz w:val="24"/>
          <w:szCs w:val="24"/>
        </w:rPr>
        <w:t xml:space="preserve">.  </w:t>
      </w:r>
      <w:r w:rsidR="0080799F" w:rsidRPr="00757AA8">
        <w:rPr>
          <w:rFonts w:ascii="Montserrat" w:eastAsia="Times New Roman" w:hAnsi="Montserrat" w:cs="Times New Roman"/>
          <w:color w:val="000000"/>
          <w:sz w:val="24"/>
          <w:szCs w:val="24"/>
        </w:rPr>
        <w:t>R</w:t>
      </w:r>
      <w:r w:rsidRPr="00757AA8">
        <w:rPr>
          <w:rFonts w:ascii="Montserrat" w:eastAsia="Times New Roman" w:hAnsi="Montserrat" w:cs="Times New Roman"/>
          <w:color w:val="000000"/>
          <w:sz w:val="24"/>
          <w:szCs w:val="24"/>
        </w:rPr>
        <w:t>emoving the</w:t>
      </w:r>
      <w:r w:rsidR="00C26002" w:rsidRPr="00757AA8">
        <w:rPr>
          <w:rFonts w:ascii="Montserrat" w:eastAsia="Times New Roman" w:hAnsi="Montserrat" w:cs="Times New Roman"/>
          <w:color w:val="000000"/>
          <w:sz w:val="24"/>
          <w:szCs w:val="24"/>
        </w:rPr>
        <w:t>se barriers</w:t>
      </w:r>
      <w:r w:rsidRPr="00757AA8">
        <w:rPr>
          <w:rFonts w:ascii="Montserrat" w:eastAsia="Times New Roman" w:hAnsi="Montserrat" w:cs="Times New Roman"/>
          <w:color w:val="000000"/>
          <w:sz w:val="24"/>
          <w:szCs w:val="24"/>
        </w:rPr>
        <w:t xml:space="preserve"> </w:t>
      </w:r>
      <w:r w:rsidR="00EA6F40" w:rsidRPr="00757AA8">
        <w:rPr>
          <w:rFonts w:ascii="Montserrat" w:eastAsia="Times New Roman" w:hAnsi="Montserrat" w:cs="Times New Roman"/>
          <w:color w:val="000000"/>
          <w:sz w:val="24"/>
          <w:szCs w:val="24"/>
        </w:rPr>
        <w:t>creates</w:t>
      </w:r>
      <w:r w:rsidRPr="00757AA8">
        <w:rPr>
          <w:rFonts w:ascii="Montserrat" w:eastAsia="Times New Roman" w:hAnsi="Montserrat" w:cs="Times New Roman"/>
          <w:color w:val="000000"/>
          <w:sz w:val="24"/>
          <w:szCs w:val="24"/>
        </w:rPr>
        <w:t xml:space="preserve"> a more diverse, better prepared</w:t>
      </w:r>
      <w:r w:rsidR="0080799F" w:rsidRPr="00757AA8">
        <w:rPr>
          <w:rFonts w:ascii="Montserrat" w:eastAsia="Times New Roman" w:hAnsi="Montserrat" w:cs="Times New Roman"/>
          <w:color w:val="000000"/>
          <w:sz w:val="24"/>
          <w:szCs w:val="24"/>
        </w:rPr>
        <w:t>, and more effective</w:t>
      </w:r>
      <w:r w:rsidRPr="00757AA8">
        <w:rPr>
          <w:rFonts w:ascii="Montserrat" w:eastAsia="Times New Roman" w:hAnsi="Montserrat" w:cs="Times New Roman"/>
          <w:color w:val="000000"/>
          <w:sz w:val="24"/>
          <w:szCs w:val="24"/>
        </w:rPr>
        <w:t xml:space="preserve"> talent pool </w:t>
      </w:r>
      <w:r w:rsidR="00EA6F40" w:rsidRPr="00757AA8">
        <w:rPr>
          <w:rFonts w:ascii="Montserrat" w:eastAsia="Times New Roman" w:hAnsi="Montserrat" w:cs="Times New Roman"/>
          <w:color w:val="000000"/>
          <w:sz w:val="24"/>
          <w:szCs w:val="24"/>
        </w:rPr>
        <w:t>for</w:t>
      </w:r>
      <w:r w:rsidRPr="00757AA8">
        <w:rPr>
          <w:rFonts w:ascii="Montserrat" w:eastAsia="Times New Roman" w:hAnsi="Montserrat" w:cs="Times New Roman"/>
          <w:color w:val="000000"/>
          <w:sz w:val="24"/>
          <w:szCs w:val="24"/>
        </w:rPr>
        <w:t xml:space="preserve"> employers.</w:t>
      </w:r>
    </w:p>
    <w:p w14:paraId="53031D84" w14:textId="77777777" w:rsidR="003702CA" w:rsidRPr="00757AA8" w:rsidRDefault="003702CA" w:rsidP="0080799F">
      <w:pPr>
        <w:autoSpaceDE w:val="0"/>
        <w:autoSpaceDN w:val="0"/>
        <w:adjustRightInd w:val="0"/>
        <w:spacing w:after="0" w:line="240" w:lineRule="auto"/>
        <w:rPr>
          <w:rFonts w:ascii="Montserrat" w:eastAsia="Times New Roman" w:hAnsi="Montserrat" w:cs="Times New Roman"/>
          <w:color w:val="000000"/>
          <w:sz w:val="24"/>
          <w:szCs w:val="24"/>
        </w:rPr>
      </w:pPr>
    </w:p>
    <w:p w14:paraId="39904372" w14:textId="3C6049C5" w:rsidR="003702CA" w:rsidRDefault="00757AA8" w:rsidP="0080799F">
      <w:pPr>
        <w:autoSpaceDE w:val="0"/>
        <w:autoSpaceDN w:val="0"/>
        <w:adjustRightInd w:val="0"/>
        <w:spacing w:after="0" w:line="240" w:lineRule="auto"/>
        <w:rPr>
          <w:rFonts w:ascii="Montserrat" w:eastAsia="Times New Roman" w:hAnsi="Montserrat" w:cs="Times New Roman"/>
          <w:color w:val="000000"/>
          <w:sz w:val="24"/>
          <w:szCs w:val="24"/>
        </w:rPr>
      </w:pPr>
      <w:r>
        <w:rPr>
          <w:rFonts w:ascii="Montserrat" w:eastAsia="Times New Roman" w:hAnsi="Montserrat" w:cs="Times New Roman"/>
          <w:color w:val="000000"/>
          <w:sz w:val="24"/>
          <w:szCs w:val="24"/>
        </w:rPr>
        <w:t xml:space="preserve">These barriers also have a significant impact on </w:t>
      </w:r>
      <w:r w:rsidR="002605C0">
        <w:rPr>
          <w:rFonts w:ascii="Montserrat" w:eastAsia="Times New Roman" w:hAnsi="Montserrat" w:cs="Times New Roman"/>
          <w:color w:val="000000"/>
          <w:sz w:val="24"/>
          <w:szCs w:val="24"/>
        </w:rPr>
        <w:t xml:space="preserve">your business and </w:t>
      </w:r>
      <w:r>
        <w:rPr>
          <w:rFonts w:ascii="Montserrat" w:eastAsia="Times New Roman" w:hAnsi="Montserrat" w:cs="Times New Roman"/>
          <w:color w:val="000000"/>
          <w:sz w:val="24"/>
          <w:szCs w:val="24"/>
        </w:rPr>
        <w:t xml:space="preserve">the overall economy. </w:t>
      </w:r>
      <w:r w:rsidR="002605C0">
        <w:rPr>
          <w:rFonts w:ascii="Montserrat" w:eastAsia="Times New Roman" w:hAnsi="Montserrat" w:cs="Times New Roman"/>
          <w:color w:val="000000"/>
          <w:sz w:val="24"/>
          <w:szCs w:val="24"/>
        </w:rPr>
        <w:t xml:space="preserve"> </w:t>
      </w:r>
      <w:r w:rsidR="00830F5C" w:rsidRPr="00757AA8">
        <w:rPr>
          <w:rFonts w:ascii="Montserrat" w:eastAsia="Times New Roman" w:hAnsi="Montserrat" w:cs="Times New Roman"/>
          <w:color w:val="000000"/>
          <w:sz w:val="24"/>
          <w:szCs w:val="24"/>
        </w:rPr>
        <w:t>A</w:t>
      </w:r>
      <w:r w:rsidR="003702CA" w:rsidRPr="00757AA8">
        <w:rPr>
          <w:rFonts w:ascii="Montserrat" w:eastAsia="Times New Roman" w:hAnsi="Montserrat" w:cs="Times New Roman"/>
          <w:color w:val="000000"/>
          <w:sz w:val="24"/>
          <w:szCs w:val="24"/>
        </w:rPr>
        <w:t xml:space="preserve"> 2019 </w:t>
      </w:r>
      <w:proofErr w:type="spellStart"/>
      <w:r w:rsidR="003702CA" w:rsidRPr="00757AA8">
        <w:rPr>
          <w:rFonts w:ascii="Montserrat" w:eastAsia="Times New Roman" w:hAnsi="Montserrat" w:cs="Times New Roman"/>
          <w:color w:val="000000"/>
          <w:sz w:val="24"/>
          <w:szCs w:val="24"/>
        </w:rPr>
        <w:t>ReadyNation</w:t>
      </w:r>
      <w:proofErr w:type="spellEnd"/>
      <w:r w:rsidR="003702CA" w:rsidRPr="00757AA8">
        <w:rPr>
          <w:rFonts w:ascii="Montserrat" w:eastAsia="Times New Roman" w:hAnsi="Montserrat" w:cs="Times New Roman"/>
          <w:color w:val="000000"/>
          <w:sz w:val="24"/>
          <w:szCs w:val="24"/>
        </w:rPr>
        <w:t xml:space="preserve"> Report</w:t>
      </w:r>
      <w:r w:rsidR="003702CA" w:rsidRPr="00757AA8">
        <w:rPr>
          <w:rStyle w:val="FootnoteReference"/>
          <w:rFonts w:ascii="Montserrat" w:eastAsia="Times New Roman" w:hAnsi="Montserrat" w:cs="Times New Roman"/>
          <w:color w:val="000000"/>
          <w:sz w:val="24"/>
          <w:szCs w:val="24"/>
        </w:rPr>
        <w:footnoteReference w:id="2"/>
      </w:r>
      <w:r w:rsidR="00830F5C" w:rsidRPr="00757AA8">
        <w:rPr>
          <w:rFonts w:ascii="Montserrat" w:eastAsia="Times New Roman" w:hAnsi="Montserrat" w:cs="Times New Roman"/>
          <w:color w:val="000000"/>
          <w:sz w:val="24"/>
          <w:szCs w:val="24"/>
        </w:rPr>
        <w:t xml:space="preserve"> </w:t>
      </w:r>
      <w:r w:rsidR="003702CA" w:rsidRPr="00757AA8">
        <w:rPr>
          <w:rFonts w:ascii="Montserrat" w:eastAsia="Times New Roman" w:hAnsi="Montserrat" w:cs="Times New Roman"/>
          <w:color w:val="000000"/>
          <w:sz w:val="24"/>
          <w:szCs w:val="24"/>
        </w:rPr>
        <w:t xml:space="preserve">found that </w:t>
      </w:r>
      <w:r w:rsidR="00830F5C" w:rsidRPr="00757AA8">
        <w:rPr>
          <w:rFonts w:ascii="Montserrat" w:eastAsia="Times New Roman" w:hAnsi="Montserrat" w:cs="Times New Roman"/>
          <w:color w:val="000000"/>
          <w:sz w:val="24"/>
          <w:szCs w:val="24"/>
        </w:rPr>
        <w:t>the nation’s child care crisis</w:t>
      </w:r>
      <w:r w:rsidR="003702CA" w:rsidRPr="00757AA8">
        <w:rPr>
          <w:rFonts w:ascii="Montserrat" w:eastAsia="Times New Roman" w:hAnsi="Montserrat" w:cs="Times New Roman"/>
          <w:color w:val="000000"/>
          <w:sz w:val="24"/>
          <w:szCs w:val="24"/>
        </w:rPr>
        <w:t xml:space="preserve"> has an annual economic cost of $57 billion in lost earnings, productivity and revenue</w:t>
      </w:r>
      <w:r w:rsidR="00830F5C" w:rsidRPr="00757AA8">
        <w:rPr>
          <w:rFonts w:ascii="Montserrat" w:eastAsia="Times New Roman" w:hAnsi="Montserrat" w:cs="Times New Roman"/>
          <w:color w:val="000000"/>
          <w:sz w:val="24"/>
          <w:szCs w:val="24"/>
        </w:rPr>
        <w:t xml:space="preserve">, with </w:t>
      </w:r>
      <w:r w:rsidR="00830F5C" w:rsidRPr="00757AA8">
        <w:rPr>
          <w:rFonts w:ascii="Montserrat" w:hAnsi="Montserrat" w:cs="Times New Roman"/>
          <w:color w:val="000000"/>
          <w:sz w:val="24"/>
          <w:szCs w:val="24"/>
        </w:rPr>
        <w:t>employers losing $12.7 billion annually due to productivity problems resulting from child care challenges faced by their workforce</w:t>
      </w:r>
      <w:r w:rsidR="003702CA" w:rsidRPr="00757AA8">
        <w:rPr>
          <w:rFonts w:ascii="Montserrat" w:eastAsia="Times New Roman" w:hAnsi="Montserrat" w:cs="Times New Roman"/>
          <w:color w:val="000000"/>
          <w:sz w:val="24"/>
          <w:szCs w:val="24"/>
        </w:rPr>
        <w:t>.</w:t>
      </w:r>
    </w:p>
    <w:p w14:paraId="54FAE72D" w14:textId="77777777" w:rsidR="002605C0" w:rsidRDefault="002605C0" w:rsidP="0080799F">
      <w:pPr>
        <w:autoSpaceDE w:val="0"/>
        <w:autoSpaceDN w:val="0"/>
        <w:adjustRightInd w:val="0"/>
        <w:spacing w:after="0" w:line="240" w:lineRule="auto"/>
        <w:rPr>
          <w:rFonts w:ascii="Montserrat" w:eastAsia="Times New Roman" w:hAnsi="Montserrat" w:cs="Times New Roman"/>
          <w:color w:val="000000"/>
          <w:sz w:val="24"/>
          <w:szCs w:val="24"/>
        </w:rPr>
      </w:pPr>
    </w:p>
    <w:p w14:paraId="7222E68A" w14:textId="77777777" w:rsidR="00757AA8" w:rsidRDefault="00757AA8">
      <w:pPr>
        <w:rPr>
          <w:rFonts w:ascii="ProximaNova-Light" w:hAnsi="ProximaNova-Light" w:cs="ProximaNova-Light"/>
          <w:color w:val="1A1A1A"/>
          <w:sz w:val="24"/>
          <w:szCs w:val="24"/>
        </w:rPr>
      </w:pPr>
      <w:r>
        <w:rPr>
          <w:rFonts w:ascii="ProximaNova-Light" w:hAnsi="ProximaNova-Light" w:cs="ProximaNova-Light"/>
          <w:color w:val="1A1A1A"/>
          <w:sz w:val="24"/>
          <w:szCs w:val="24"/>
        </w:rPr>
        <w:br w:type="page"/>
      </w:r>
    </w:p>
    <w:p w14:paraId="6E7834DE" w14:textId="444A516F" w:rsidR="00EA6F40" w:rsidRPr="002605C0" w:rsidRDefault="004F7B95" w:rsidP="003D24E0">
      <w:pPr>
        <w:autoSpaceDE w:val="0"/>
        <w:autoSpaceDN w:val="0"/>
        <w:adjustRightInd w:val="0"/>
        <w:spacing w:after="0" w:line="240" w:lineRule="auto"/>
        <w:rPr>
          <w:rFonts w:ascii="Montserrat" w:eastAsia="Times New Roman" w:hAnsi="Montserrat" w:cs="Times New Roman"/>
          <w:color w:val="000000"/>
          <w:sz w:val="24"/>
          <w:szCs w:val="24"/>
        </w:rPr>
      </w:pPr>
      <w:r w:rsidRPr="002605C0">
        <w:rPr>
          <w:rFonts w:ascii="Montserrat" w:eastAsia="Times New Roman" w:hAnsi="Montserrat" w:cs="Times New Roman"/>
          <w:color w:val="000000"/>
          <w:sz w:val="24"/>
          <w:szCs w:val="24"/>
        </w:rPr>
        <w:lastRenderedPageBreak/>
        <w:t xml:space="preserve">Additional Information </w:t>
      </w:r>
      <w:proofErr w:type="gramStart"/>
      <w:r w:rsidRPr="002605C0">
        <w:rPr>
          <w:rFonts w:ascii="Montserrat" w:eastAsia="Times New Roman" w:hAnsi="Montserrat" w:cs="Times New Roman"/>
          <w:color w:val="000000"/>
          <w:sz w:val="24"/>
          <w:szCs w:val="24"/>
        </w:rPr>
        <w:t>About</w:t>
      </w:r>
      <w:proofErr w:type="gramEnd"/>
      <w:r w:rsidRPr="002605C0">
        <w:rPr>
          <w:rFonts w:ascii="Montserrat" w:eastAsia="Times New Roman" w:hAnsi="Montserrat" w:cs="Times New Roman"/>
          <w:color w:val="000000"/>
          <w:sz w:val="24"/>
          <w:szCs w:val="24"/>
        </w:rPr>
        <w:t xml:space="preserve"> Impacts and Outcomes</w:t>
      </w:r>
      <w:r w:rsidR="00E815C3" w:rsidRPr="002605C0">
        <w:rPr>
          <w:rFonts w:ascii="Montserrat" w:eastAsia="Times New Roman" w:hAnsi="Montserrat" w:cs="Times New Roman"/>
          <w:color w:val="000000"/>
          <w:sz w:val="24"/>
          <w:szCs w:val="24"/>
        </w:rPr>
        <w:t>:</w:t>
      </w:r>
    </w:p>
    <w:p w14:paraId="1539C371" w14:textId="14DAB96D" w:rsidR="00B42DD6" w:rsidRDefault="00B42DD6" w:rsidP="00C26002">
      <w:pPr>
        <w:pStyle w:val="ListParagraph"/>
        <w:numPr>
          <w:ilvl w:val="0"/>
          <w:numId w:val="6"/>
        </w:numPr>
        <w:rPr>
          <w:rFonts w:ascii="Montserrat" w:eastAsia="Times New Roman" w:hAnsi="Montserrat" w:cs="Times New Roman"/>
          <w:color w:val="000000"/>
          <w:sz w:val="24"/>
          <w:szCs w:val="24"/>
        </w:rPr>
      </w:pPr>
      <w:r w:rsidRPr="00B42DD6">
        <w:rPr>
          <w:rFonts w:ascii="Montserrat" w:eastAsia="Times New Roman" w:hAnsi="Montserrat" w:cs="Times New Roman"/>
          <w:color w:val="000000"/>
          <w:sz w:val="24"/>
          <w:szCs w:val="24"/>
        </w:rPr>
        <w:t xml:space="preserve">In a Wall Street Journal survey </w:t>
      </w:r>
      <w:r>
        <w:rPr>
          <w:rStyle w:val="FootnoteReference"/>
          <w:rFonts w:ascii="Montserrat" w:eastAsia="Times New Roman" w:hAnsi="Montserrat" w:cs="Times New Roman"/>
          <w:color w:val="000000"/>
          <w:sz w:val="24"/>
          <w:szCs w:val="24"/>
        </w:rPr>
        <w:footnoteReference w:id="3"/>
      </w:r>
      <w:r w:rsidRPr="00B42DD6">
        <w:rPr>
          <w:rFonts w:ascii="Montserrat" w:eastAsia="Times New Roman" w:hAnsi="Montserrat" w:cs="Times New Roman"/>
          <w:color w:val="000000"/>
          <w:sz w:val="24"/>
          <w:szCs w:val="24"/>
        </w:rPr>
        <w:t xml:space="preserve">of 900 business executives, 93 percent said that character </w:t>
      </w:r>
      <w:r>
        <w:rPr>
          <w:rFonts w:ascii="Montserrat" w:eastAsia="Times New Roman" w:hAnsi="Montserrat" w:cs="Times New Roman"/>
          <w:color w:val="000000"/>
          <w:sz w:val="24"/>
          <w:szCs w:val="24"/>
        </w:rPr>
        <w:t>s</w:t>
      </w:r>
      <w:r w:rsidRPr="00B42DD6">
        <w:rPr>
          <w:rFonts w:ascii="Montserrat" w:eastAsia="Times New Roman" w:hAnsi="Montserrat" w:cs="Times New Roman"/>
          <w:color w:val="000000"/>
          <w:sz w:val="24"/>
          <w:szCs w:val="24"/>
        </w:rPr>
        <w:t xml:space="preserve">kills were as </w:t>
      </w:r>
      <w:proofErr w:type="gramStart"/>
      <w:r w:rsidRPr="00B42DD6">
        <w:rPr>
          <w:rFonts w:ascii="Montserrat" w:eastAsia="Times New Roman" w:hAnsi="Montserrat" w:cs="Times New Roman"/>
          <w:color w:val="000000"/>
          <w:sz w:val="24"/>
          <w:szCs w:val="24"/>
        </w:rPr>
        <w:t>important or</w:t>
      </w:r>
      <w:proofErr w:type="gramEnd"/>
      <w:r w:rsidRPr="00B42DD6">
        <w:rPr>
          <w:rFonts w:ascii="Montserrat" w:eastAsia="Times New Roman" w:hAnsi="Montserrat" w:cs="Times New Roman"/>
          <w:color w:val="000000"/>
          <w:sz w:val="24"/>
          <w:szCs w:val="24"/>
        </w:rPr>
        <w:t xml:space="preserve"> more important than technical abilities, and 89 percent </w:t>
      </w:r>
      <w:r>
        <w:rPr>
          <w:rFonts w:ascii="Montserrat" w:eastAsia="Times New Roman" w:hAnsi="Montserrat" w:cs="Times New Roman"/>
          <w:color w:val="000000"/>
          <w:sz w:val="24"/>
          <w:szCs w:val="24"/>
        </w:rPr>
        <w:t>r</w:t>
      </w:r>
      <w:r w:rsidRPr="00B42DD6">
        <w:rPr>
          <w:rFonts w:ascii="Montserrat" w:eastAsia="Times New Roman" w:hAnsi="Montserrat" w:cs="Times New Roman"/>
          <w:color w:val="000000"/>
          <w:sz w:val="24"/>
          <w:szCs w:val="24"/>
        </w:rPr>
        <w:t>eported difficulties in finding employees with these skills.</w:t>
      </w:r>
    </w:p>
    <w:p w14:paraId="1DD0BC6D" w14:textId="6800F1C3" w:rsidR="001E3500" w:rsidRDefault="001E3500" w:rsidP="00C26002">
      <w:pPr>
        <w:pStyle w:val="ListParagraph"/>
        <w:numPr>
          <w:ilvl w:val="0"/>
          <w:numId w:val="6"/>
        </w:numPr>
        <w:rPr>
          <w:rFonts w:ascii="Montserrat" w:eastAsia="Times New Roman" w:hAnsi="Montserrat" w:cs="Times New Roman"/>
          <w:color w:val="000000"/>
          <w:sz w:val="24"/>
          <w:szCs w:val="24"/>
        </w:rPr>
      </w:pPr>
      <w:r w:rsidRPr="00757AA8">
        <w:rPr>
          <w:rFonts w:ascii="Montserrat" w:eastAsia="Times New Roman" w:hAnsi="Montserrat" w:cs="Times New Roman"/>
          <w:color w:val="000000"/>
          <w:sz w:val="24"/>
          <w:szCs w:val="24"/>
        </w:rPr>
        <w:t xml:space="preserve">It is </w:t>
      </w:r>
      <w:r w:rsidR="00C26002" w:rsidRPr="00757AA8">
        <w:rPr>
          <w:rFonts w:ascii="Montserrat" w:eastAsia="Times New Roman" w:hAnsi="Montserrat" w:cs="Times New Roman"/>
          <w:color w:val="000000"/>
          <w:sz w:val="24"/>
          <w:szCs w:val="24"/>
        </w:rPr>
        <w:t>i</w:t>
      </w:r>
      <w:r w:rsidRPr="00757AA8">
        <w:rPr>
          <w:rFonts w:ascii="Montserrat" w:eastAsia="Times New Roman" w:hAnsi="Montserrat" w:cs="Times New Roman"/>
          <w:color w:val="000000"/>
          <w:sz w:val="24"/>
          <w:szCs w:val="24"/>
        </w:rPr>
        <w:t xml:space="preserve">mportant for parents to have the skills needed to help children develop their character skills as they prepare for kindergarten.  A 20-year study </w:t>
      </w:r>
      <w:r w:rsidR="00B46171">
        <w:rPr>
          <w:rStyle w:val="FootnoteReference"/>
          <w:rFonts w:ascii="Montserrat" w:eastAsia="Times New Roman" w:hAnsi="Montserrat" w:cs="Times New Roman"/>
          <w:color w:val="000000"/>
          <w:sz w:val="24"/>
          <w:szCs w:val="24"/>
        </w:rPr>
        <w:footnoteReference w:id="4"/>
      </w:r>
      <w:r w:rsidRPr="00757AA8">
        <w:rPr>
          <w:rFonts w:ascii="Montserrat" w:eastAsia="Times New Roman" w:hAnsi="Montserrat" w:cs="Times New Roman"/>
          <w:color w:val="000000"/>
          <w:sz w:val="24"/>
          <w:szCs w:val="24"/>
        </w:rPr>
        <w:t xml:space="preserve">examined the character skills of 800 kindergarteners and followed them until age 25. For every one point increase in children’s character skills scores in kindergarten, they were: 54 percent more likely to earn a high school diploma, twice as likely to attain a college degree, and 46 percent more likely to have a full-time job at age 25. </w:t>
      </w:r>
      <w:r w:rsidR="00C26002" w:rsidRPr="00757AA8">
        <w:rPr>
          <w:rFonts w:ascii="Montserrat" w:eastAsia="Times New Roman" w:hAnsi="Montserrat" w:cs="Times New Roman"/>
          <w:color w:val="000000"/>
          <w:sz w:val="24"/>
          <w:szCs w:val="24"/>
        </w:rPr>
        <w:t>Programs such as Parents as Teachers and Nurse Family Partnerships are available to hel</w:t>
      </w:r>
      <w:r w:rsidR="00EA6EB1">
        <w:rPr>
          <w:rFonts w:ascii="Montserrat" w:eastAsia="Times New Roman" w:hAnsi="Montserrat" w:cs="Times New Roman"/>
          <w:color w:val="000000"/>
          <w:sz w:val="24"/>
          <w:szCs w:val="24"/>
        </w:rPr>
        <w:t>p build these skills in parents, so they can build character skills in their children.</w:t>
      </w:r>
    </w:p>
    <w:p w14:paraId="1D9665BF" w14:textId="77777777" w:rsidR="00B46171" w:rsidRPr="00757AA8" w:rsidRDefault="00B46171" w:rsidP="00B46171">
      <w:pPr>
        <w:pStyle w:val="ListParagraph"/>
        <w:numPr>
          <w:ilvl w:val="0"/>
          <w:numId w:val="6"/>
        </w:numPr>
        <w:autoSpaceDE w:val="0"/>
        <w:autoSpaceDN w:val="0"/>
        <w:adjustRightInd w:val="0"/>
        <w:spacing w:after="0" w:line="240" w:lineRule="auto"/>
        <w:rPr>
          <w:rFonts w:ascii="Montserrat" w:eastAsia="Times New Roman" w:hAnsi="Montserrat" w:cs="Times New Roman"/>
          <w:color w:val="000000"/>
          <w:sz w:val="24"/>
          <w:szCs w:val="24"/>
        </w:rPr>
      </w:pPr>
      <w:r w:rsidRPr="00757AA8">
        <w:rPr>
          <w:rFonts w:ascii="Montserrat" w:eastAsia="Times New Roman" w:hAnsi="Montserrat" w:cs="Times New Roman"/>
          <w:color w:val="000000"/>
          <w:sz w:val="24"/>
          <w:szCs w:val="24"/>
        </w:rPr>
        <w:t>Additional post-employment support has also proven successful, with an example being 85% of employees that work with Work-Life Partnership Navigators stay in their jobs.</w:t>
      </w:r>
    </w:p>
    <w:p w14:paraId="15B6B6FB" w14:textId="77777777" w:rsidR="00B46171" w:rsidRPr="00B46171" w:rsidRDefault="00B46171" w:rsidP="00B46171">
      <w:pPr>
        <w:rPr>
          <w:rFonts w:ascii="Montserrat" w:eastAsia="Times New Roman" w:hAnsi="Montserrat" w:cs="Times New Roman"/>
          <w:color w:val="000000"/>
          <w:sz w:val="24"/>
          <w:szCs w:val="24"/>
        </w:rPr>
      </w:pPr>
    </w:p>
    <w:p w14:paraId="6BD97391" w14:textId="18E374C0" w:rsidR="00C26002" w:rsidRPr="00EA6EB1" w:rsidRDefault="00C26002" w:rsidP="00EA6EB1">
      <w:pPr>
        <w:rPr>
          <w:rFonts w:ascii="Montserrat" w:eastAsia="Times New Roman" w:hAnsi="Montserrat" w:cs="Times New Roman"/>
          <w:color w:val="000000"/>
          <w:sz w:val="24"/>
          <w:szCs w:val="24"/>
        </w:rPr>
      </w:pPr>
      <w:r w:rsidRPr="00EA6EB1">
        <w:rPr>
          <w:rFonts w:ascii="Montserrat" w:eastAsia="Times New Roman" w:hAnsi="Montserrat" w:cs="Times New Roman"/>
          <w:color w:val="000000"/>
          <w:sz w:val="24"/>
          <w:szCs w:val="24"/>
        </w:rPr>
        <w:t xml:space="preserve">The following </w:t>
      </w:r>
      <w:r w:rsidR="00EA6EB1" w:rsidRPr="00EA6EB1">
        <w:rPr>
          <w:rFonts w:ascii="Montserrat" w:eastAsia="Times New Roman" w:hAnsi="Montserrat" w:cs="Times New Roman"/>
          <w:color w:val="000000"/>
          <w:sz w:val="24"/>
          <w:szCs w:val="24"/>
        </w:rPr>
        <w:t xml:space="preserve">data and </w:t>
      </w:r>
      <w:r w:rsidRPr="00EA6EB1">
        <w:rPr>
          <w:rFonts w:ascii="Montserrat" w:eastAsia="Times New Roman" w:hAnsi="Montserrat" w:cs="Times New Roman"/>
          <w:color w:val="000000"/>
          <w:sz w:val="24"/>
          <w:szCs w:val="24"/>
        </w:rPr>
        <w:t xml:space="preserve">graphics are available from </w:t>
      </w:r>
      <w:proofErr w:type="spellStart"/>
      <w:r w:rsidRPr="00EA6EB1">
        <w:rPr>
          <w:rFonts w:ascii="Montserrat" w:eastAsia="Times New Roman" w:hAnsi="Montserrat" w:cs="Times New Roman"/>
          <w:color w:val="000000"/>
          <w:sz w:val="24"/>
          <w:szCs w:val="24"/>
        </w:rPr>
        <w:t>ReadyNation</w:t>
      </w:r>
      <w:proofErr w:type="spellEnd"/>
      <w:r w:rsidRPr="00EA6EB1">
        <w:rPr>
          <w:rFonts w:ascii="Montserrat" w:eastAsia="Times New Roman" w:hAnsi="Montserrat" w:cs="Times New Roman"/>
          <w:color w:val="000000"/>
          <w:sz w:val="24"/>
          <w:szCs w:val="24"/>
        </w:rPr>
        <w:t xml:space="preserve"> to highlight th</w:t>
      </w:r>
      <w:r w:rsidR="00EA6EB1" w:rsidRPr="00EA6EB1">
        <w:rPr>
          <w:rFonts w:ascii="Montserrat" w:eastAsia="Times New Roman" w:hAnsi="Montserrat" w:cs="Times New Roman"/>
          <w:color w:val="000000"/>
          <w:sz w:val="24"/>
          <w:szCs w:val="24"/>
        </w:rPr>
        <w:t xml:space="preserve">e impact of child care problems. </w:t>
      </w:r>
      <w:r w:rsidR="00EA6EB1">
        <w:rPr>
          <w:rFonts w:ascii="Montserrat" w:eastAsia="Times New Roman" w:hAnsi="Montserrat" w:cs="Times New Roman"/>
          <w:color w:val="000000"/>
          <w:sz w:val="24"/>
          <w:szCs w:val="24"/>
        </w:rPr>
        <w:t>The</w:t>
      </w:r>
      <w:r w:rsidR="00EA6EB1" w:rsidRPr="00EA6EB1">
        <w:rPr>
          <w:rFonts w:ascii="Montserrat" w:eastAsia="Times New Roman" w:hAnsi="Montserrat" w:cs="Times New Roman"/>
          <w:color w:val="000000"/>
          <w:sz w:val="24"/>
          <w:szCs w:val="24"/>
        </w:rPr>
        <w:t xml:space="preserve"> findings are based on a survey of </w:t>
      </w:r>
      <w:r w:rsidR="00EA6EB1">
        <w:rPr>
          <w:rFonts w:ascii="Montserrat" w:eastAsia="Times New Roman" w:hAnsi="Montserrat" w:cs="Times New Roman"/>
          <w:color w:val="000000"/>
          <w:sz w:val="24"/>
          <w:szCs w:val="24"/>
        </w:rPr>
        <w:t xml:space="preserve">812 </w:t>
      </w:r>
      <w:r w:rsidR="00EA6EB1" w:rsidRPr="00EA6EB1">
        <w:rPr>
          <w:rFonts w:ascii="Montserrat" w:eastAsia="Times New Roman" w:hAnsi="Montserrat" w:cs="Times New Roman"/>
          <w:color w:val="000000"/>
          <w:sz w:val="24"/>
          <w:szCs w:val="24"/>
        </w:rPr>
        <w:t>working parents of children under age 3. The</w:t>
      </w:r>
      <w:r w:rsidR="00EA6EB1">
        <w:rPr>
          <w:rFonts w:ascii="Montserrat" w:eastAsia="Times New Roman" w:hAnsi="Montserrat" w:cs="Times New Roman"/>
          <w:color w:val="000000"/>
          <w:sz w:val="24"/>
          <w:szCs w:val="24"/>
        </w:rPr>
        <w:t xml:space="preserve"> </w:t>
      </w:r>
      <w:r w:rsidR="00EA6EB1" w:rsidRPr="00EA6EB1">
        <w:rPr>
          <w:rFonts w:ascii="Montserrat" w:eastAsia="Times New Roman" w:hAnsi="Montserrat" w:cs="Times New Roman"/>
          <w:color w:val="000000"/>
          <w:sz w:val="24"/>
          <w:szCs w:val="24"/>
        </w:rPr>
        <w:t>sampling frame includes all working parents—</w:t>
      </w:r>
      <w:r w:rsidR="00EA6EB1">
        <w:rPr>
          <w:rFonts w:ascii="Montserrat" w:eastAsia="Times New Roman" w:hAnsi="Montserrat" w:cs="Times New Roman"/>
          <w:color w:val="000000"/>
          <w:sz w:val="24"/>
          <w:szCs w:val="24"/>
        </w:rPr>
        <w:t xml:space="preserve">evenly split between </w:t>
      </w:r>
      <w:r w:rsidR="00EA6EB1" w:rsidRPr="00EA6EB1">
        <w:rPr>
          <w:rFonts w:ascii="Montserrat" w:eastAsia="Times New Roman" w:hAnsi="Montserrat" w:cs="Times New Roman"/>
          <w:color w:val="000000"/>
          <w:sz w:val="24"/>
          <w:szCs w:val="24"/>
        </w:rPr>
        <w:t>mothers and fathers—across the U.S.</w:t>
      </w:r>
    </w:p>
    <w:p w14:paraId="06570210" w14:textId="6902A53E" w:rsidR="002605C0" w:rsidRPr="00EA6EB1" w:rsidRDefault="002605C0" w:rsidP="002605C0">
      <w:pPr>
        <w:autoSpaceDE w:val="0"/>
        <w:autoSpaceDN w:val="0"/>
        <w:adjustRightInd w:val="0"/>
        <w:spacing w:after="0" w:line="240" w:lineRule="auto"/>
        <w:rPr>
          <w:rFonts w:ascii="Montserrat" w:eastAsia="Times New Roman" w:hAnsi="Montserrat" w:cs="Times New Roman"/>
          <w:b/>
          <w:color w:val="000000"/>
          <w:sz w:val="24"/>
          <w:szCs w:val="24"/>
        </w:rPr>
      </w:pPr>
      <w:r w:rsidRPr="00EA6EB1">
        <w:rPr>
          <w:rFonts w:ascii="Montserrat" w:eastAsia="Times New Roman" w:hAnsi="Montserrat" w:cs="Times New Roman"/>
          <w:b/>
          <w:color w:val="000000"/>
          <w:sz w:val="24"/>
          <w:szCs w:val="24"/>
        </w:rPr>
        <w:t>Work Time</w:t>
      </w:r>
      <w:r w:rsidR="00EA6EB1" w:rsidRPr="00EA6EB1">
        <w:rPr>
          <w:rFonts w:ascii="Montserrat" w:eastAsia="Times New Roman" w:hAnsi="Montserrat" w:cs="Times New Roman"/>
          <w:b/>
          <w:color w:val="000000"/>
          <w:sz w:val="24"/>
          <w:szCs w:val="24"/>
        </w:rPr>
        <w:t>:</w:t>
      </w:r>
    </w:p>
    <w:p w14:paraId="6DA49783" w14:textId="7CEB3193" w:rsidR="002605C0" w:rsidRPr="002605C0" w:rsidRDefault="002605C0" w:rsidP="002605C0">
      <w:pPr>
        <w:autoSpaceDE w:val="0"/>
        <w:autoSpaceDN w:val="0"/>
        <w:adjustRightInd w:val="0"/>
        <w:spacing w:after="0" w:line="240" w:lineRule="auto"/>
        <w:rPr>
          <w:rFonts w:ascii="Montserrat" w:eastAsia="Times New Roman" w:hAnsi="Montserrat" w:cs="Times New Roman"/>
          <w:color w:val="000000"/>
          <w:sz w:val="24"/>
          <w:szCs w:val="24"/>
        </w:rPr>
      </w:pPr>
      <w:r w:rsidRPr="002605C0">
        <w:rPr>
          <w:rFonts w:ascii="Montserrat" w:eastAsia="Times New Roman" w:hAnsi="Montserrat" w:cs="Times New Roman"/>
          <w:color w:val="000000"/>
          <w:sz w:val="24"/>
          <w:szCs w:val="24"/>
        </w:rPr>
        <w:t>Child care problems significantly reduce how much time working parents can spend at</w:t>
      </w:r>
      <w:r w:rsidR="00EA6EB1">
        <w:rPr>
          <w:rFonts w:ascii="Montserrat" w:eastAsia="Times New Roman" w:hAnsi="Montserrat" w:cs="Times New Roman"/>
          <w:color w:val="000000"/>
          <w:sz w:val="24"/>
          <w:szCs w:val="24"/>
        </w:rPr>
        <w:t xml:space="preserve"> </w:t>
      </w:r>
      <w:r w:rsidRPr="002605C0">
        <w:rPr>
          <w:rFonts w:ascii="Montserrat" w:eastAsia="Times New Roman" w:hAnsi="Montserrat" w:cs="Times New Roman"/>
          <w:color w:val="000000"/>
          <w:sz w:val="24"/>
          <w:szCs w:val="24"/>
        </w:rPr>
        <w:t>work. On average</w:t>
      </w:r>
      <w:r w:rsidR="00EA6EB1">
        <w:rPr>
          <w:rFonts w:ascii="Montserrat" w:eastAsia="Times New Roman" w:hAnsi="Montserrat" w:cs="Times New Roman"/>
          <w:color w:val="000000"/>
          <w:sz w:val="24"/>
          <w:szCs w:val="24"/>
        </w:rPr>
        <w:t xml:space="preserve"> </w:t>
      </w:r>
      <w:r w:rsidRPr="002605C0">
        <w:rPr>
          <w:rFonts w:ascii="Montserrat" w:eastAsia="Times New Roman" w:hAnsi="Montserrat" w:cs="Times New Roman"/>
          <w:color w:val="000000"/>
          <w:sz w:val="24"/>
          <w:szCs w:val="24"/>
        </w:rPr>
        <w:t>parents lost 2 hours per week of work time (5 percent of their work</w:t>
      </w:r>
      <w:r w:rsidR="00EA6EB1">
        <w:rPr>
          <w:rFonts w:ascii="Montserrat" w:eastAsia="Times New Roman" w:hAnsi="Montserrat" w:cs="Times New Roman"/>
          <w:color w:val="000000"/>
          <w:sz w:val="24"/>
          <w:szCs w:val="24"/>
        </w:rPr>
        <w:t xml:space="preserve"> </w:t>
      </w:r>
      <w:r w:rsidRPr="002605C0">
        <w:rPr>
          <w:rFonts w:ascii="Montserrat" w:eastAsia="Times New Roman" w:hAnsi="Montserrat" w:cs="Times New Roman"/>
          <w:color w:val="000000"/>
          <w:sz w:val="24"/>
          <w:szCs w:val="24"/>
        </w:rPr>
        <w:t xml:space="preserve">week). </w:t>
      </w:r>
      <w:r w:rsidR="00EA6EB1">
        <w:rPr>
          <w:rFonts w:ascii="Montserrat" w:eastAsia="Times New Roman" w:hAnsi="Montserrat" w:cs="Times New Roman"/>
          <w:color w:val="000000"/>
          <w:sz w:val="24"/>
          <w:szCs w:val="24"/>
        </w:rPr>
        <w:t>The f</w:t>
      </w:r>
      <w:r w:rsidRPr="002605C0">
        <w:rPr>
          <w:rFonts w:ascii="Montserrat" w:eastAsia="Times New Roman" w:hAnsi="Montserrat" w:cs="Times New Roman"/>
          <w:color w:val="000000"/>
          <w:sz w:val="24"/>
          <w:szCs w:val="24"/>
        </w:rPr>
        <w:t>igure</w:t>
      </w:r>
      <w:r w:rsidR="005C37E3">
        <w:rPr>
          <w:rFonts w:ascii="Montserrat" w:eastAsia="Times New Roman" w:hAnsi="Montserrat" w:cs="Times New Roman"/>
          <w:color w:val="000000"/>
          <w:sz w:val="24"/>
          <w:szCs w:val="24"/>
        </w:rPr>
        <w:t>s</w:t>
      </w:r>
      <w:r w:rsidRPr="002605C0">
        <w:rPr>
          <w:rFonts w:ascii="Montserrat" w:eastAsia="Times New Roman" w:hAnsi="Montserrat" w:cs="Times New Roman"/>
          <w:color w:val="000000"/>
          <w:sz w:val="24"/>
          <w:szCs w:val="24"/>
        </w:rPr>
        <w:t xml:space="preserve"> </w:t>
      </w:r>
      <w:r w:rsidR="00EA6EB1">
        <w:rPr>
          <w:rFonts w:ascii="Montserrat" w:eastAsia="Times New Roman" w:hAnsi="Montserrat" w:cs="Times New Roman"/>
          <w:color w:val="000000"/>
          <w:sz w:val="24"/>
          <w:szCs w:val="24"/>
        </w:rPr>
        <w:t>below</w:t>
      </w:r>
      <w:r w:rsidRPr="002605C0">
        <w:rPr>
          <w:rFonts w:ascii="Montserrat" w:eastAsia="Times New Roman" w:hAnsi="Montserrat" w:cs="Times New Roman"/>
          <w:color w:val="000000"/>
          <w:sz w:val="24"/>
          <w:szCs w:val="24"/>
        </w:rPr>
        <w:t xml:space="preserve"> shows how effort at work is disrupted </w:t>
      </w:r>
      <w:r w:rsidR="00EA6EB1">
        <w:rPr>
          <w:rFonts w:ascii="Montserrat" w:eastAsia="Times New Roman" w:hAnsi="Montserrat" w:cs="Times New Roman"/>
          <w:color w:val="000000"/>
          <w:sz w:val="24"/>
          <w:szCs w:val="24"/>
        </w:rPr>
        <w:t xml:space="preserve">over a 90 day time period </w:t>
      </w:r>
      <w:r w:rsidRPr="002605C0">
        <w:rPr>
          <w:rFonts w:ascii="Montserrat" w:eastAsia="Times New Roman" w:hAnsi="Montserrat" w:cs="Times New Roman"/>
          <w:color w:val="000000"/>
          <w:sz w:val="24"/>
          <w:szCs w:val="24"/>
        </w:rPr>
        <w:t>because of child care problems:</w:t>
      </w:r>
    </w:p>
    <w:p w14:paraId="5E557419" w14:textId="5F8C0E19" w:rsidR="002605C0" w:rsidRPr="002605C0" w:rsidRDefault="002605C0" w:rsidP="002605C0">
      <w:pPr>
        <w:pStyle w:val="ListParagraph"/>
        <w:numPr>
          <w:ilvl w:val="0"/>
          <w:numId w:val="6"/>
        </w:numPr>
        <w:rPr>
          <w:rFonts w:ascii="Montserrat" w:eastAsia="Times New Roman" w:hAnsi="Montserrat" w:cs="Times New Roman"/>
          <w:color w:val="000000"/>
          <w:sz w:val="24"/>
          <w:szCs w:val="24"/>
        </w:rPr>
      </w:pPr>
      <w:r w:rsidRPr="002605C0">
        <w:rPr>
          <w:rFonts w:ascii="Montserrat" w:eastAsia="Times New Roman" w:hAnsi="Montserrat" w:cs="Times New Roman"/>
          <w:color w:val="000000"/>
          <w:sz w:val="24"/>
          <w:szCs w:val="24"/>
        </w:rPr>
        <w:t>Almost two-thirds of working parents report leaving work early</w:t>
      </w:r>
    </w:p>
    <w:p w14:paraId="1EA54BD1" w14:textId="57332EBE" w:rsidR="002605C0" w:rsidRPr="002605C0" w:rsidRDefault="002605C0" w:rsidP="002605C0">
      <w:pPr>
        <w:pStyle w:val="ListParagraph"/>
        <w:numPr>
          <w:ilvl w:val="0"/>
          <w:numId w:val="6"/>
        </w:numPr>
        <w:rPr>
          <w:rFonts w:ascii="Montserrat" w:eastAsia="Times New Roman" w:hAnsi="Montserrat" w:cs="Times New Roman"/>
          <w:color w:val="000000"/>
          <w:sz w:val="24"/>
          <w:szCs w:val="24"/>
        </w:rPr>
      </w:pPr>
      <w:r w:rsidRPr="002605C0">
        <w:rPr>
          <w:rFonts w:ascii="Montserrat" w:eastAsia="Times New Roman" w:hAnsi="Montserrat" w:cs="Times New Roman"/>
          <w:color w:val="000000"/>
          <w:sz w:val="24"/>
          <w:szCs w:val="24"/>
        </w:rPr>
        <w:t>More than half of working parents report being late for work, missing a full day of work, or being distracted at work</w:t>
      </w:r>
    </w:p>
    <w:p w14:paraId="30601493" w14:textId="3172CA91" w:rsidR="002605C0" w:rsidRPr="00757AA8" w:rsidRDefault="002605C0" w:rsidP="002605C0">
      <w:pPr>
        <w:pStyle w:val="ListParagraph"/>
        <w:numPr>
          <w:ilvl w:val="0"/>
          <w:numId w:val="6"/>
        </w:numPr>
        <w:rPr>
          <w:rFonts w:ascii="Montserrat" w:eastAsia="Times New Roman" w:hAnsi="Montserrat" w:cs="Times New Roman"/>
          <w:color w:val="000000"/>
          <w:sz w:val="24"/>
          <w:szCs w:val="24"/>
        </w:rPr>
      </w:pPr>
      <w:r w:rsidRPr="002605C0">
        <w:rPr>
          <w:rFonts w:ascii="Montserrat" w:eastAsia="Times New Roman" w:hAnsi="Montserrat" w:cs="Times New Roman"/>
          <w:color w:val="000000"/>
          <w:sz w:val="24"/>
          <w:szCs w:val="24"/>
        </w:rPr>
        <w:t>One-third of working parents report missing part of their daily work shift</w:t>
      </w:r>
    </w:p>
    <w:p w14:paraId="103376F1" w14:textId="77777777" w:rsidR="00E815C3" w:rsidRDefault="00E815C3" w:rsidP="001E3500">
      <w:r>
        <w:rPr>
          <w:noProof/>
        </w:rPr>
        <w:lastRenderedPageBreak/>
        <w:drawing>
          <wp:inline distT="0" distB="0" distL="0" distR="0" wp14:anchorId="3130B501" wp14:editId="349CC5D9">
            <wp:extent cx="3248025" cy="2809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48025" cy="2809875"/>
                    </a:xfrm>
                    <a:prstGeom prst="rect">
                      <a:avLst/>
                    </a:prstGeom>
                  </pic:spPr>
                </pic:pic>
              </a:graphicData>
            </a:graphic>
          </wp:inline>
        </w:drawing>
      </w:r>
    </w:p>
    <w:p w14:paraId="3A66525B" w14:textId="5ED09C12" w:rsidR="00EA6EB1" w:rsidRPr="00EA6EB1" w:rsidRDefault="00EA6EB1" w:rsidP="00EA6EB1">
      <w:pPr>
        <w:autoSpaceDE w:val="0"/>
        <w:autoSpaceDN w:val="0"/>
        <w:adjustRightInd w:val="0"/>
        <w:spacing w:after="0" w:line="240" w:lineRule="auto"/>
        <w:rPr>
          <w:rFonts w:ascii="Montserrat" w:eastAsia="Times New Roman" w:hAnsi="Montserrat" w:cs="Times New Roman"/>
          <w:b/>
          <w:color w:val="000000"/>
          <w:sz w:val="24"/>
          <w:szCs w:val="24"/>
        </w:rPr>
      </w:pPr>
      <w:r w:rsidRPr="00EA6EB1">
        <w:rPr>
          <w:rFonts w:ascii="Montserrat" w:eastAsia="Times New Roman" w:hAnsi="Montserrat" w:cs="Times New Roman"/>
          <w:b/>
          <w:color w:val="000000"/>
          <w:sz w:val="24"/>
          <w:szCs w:val="24"/>
        </w:rPr>
        <w:t>Work Productivity</w:t>
      </w:r>
      <w:r w:rsidR="007E7EF6">
        <w:rPr>
          <w:rFonts w:ascii="Montserrat" w:eastAsia="Times New Roman" w:hAnsi="Montserrat" w:cs="Times New Roman"/>
          <w:b/>
          <w:color w:val="000000"/>
          <w:sz w:val="24"/>
          <w:szCs w:val="24"/>
        </w:rPr>
        <w:t>:</w:t>
      </w:r>
    </w:p>
    <w:p w14:paraId="1FB4F8C0" w14:textId="4521F2F0" w:rsidR="00EA6EB1" w:rsidRPr="00EA6EB1" w:rsidRDefault="00EA6EB1" w:rsidP="00EA6EB1">
      <w:pPr>
        <w:autoSpaceDE w:val="0"/>
        <w:autoSpaceDN w:val="0"/>
        <w:adjustRightInd w:val="0"/>
        <w:spacing w:after="0" w:line="240" w:lineRule="auto"/>
        <w:rPr>
          <w:rFonts w:ascii="Montserrat" w:eastAsia="Times New Roman" w:hAnsi="Montserrat" w:cs="Times New Roman"/>
          <w:color w:val="000000"/>
          <w:sz w:val="24"/>
          <w:szCs w:val="24"/>
        </w:rPr>
      </w:pPr>
      <w:r w:rsidRPr="00EA6EB1">
        <w:rPr>
          <w:rFonts w:ascii="Montserrat" w:eastAsia="Times New Roman" w:hAnsi="Montserrat" w:cs="Times New Roman"/>
          <w:color w:val="000000"/>
          <w:sz w:val="24"/>
          <w:szCs w:val="24"/>
        </w:rPr>
        <w:t>Child care problems substantially impair workers’ ability to be productive at work; this</w:t>
      </w:r>
      <w:r>
        <w:rPr>
          <w:rFonts w:ascii="Montserrat" w:eastAsia="Times New Roman" w:hAnsi="Montserrat" w:cs="Times New Roman"/>
          <w:color w:val="000000"/>
          <w:sz w:val="24"/>
          <w:szCs w:val="24"/>
        </w:rPr>
        <w:t xml:space="preserve"> </w:t>
      </w:r>
      <w:r w:rsidRPr="00EA6EB1">
        <w:rPr>
          <w:rFonts w:ascii="Montserrat" w:eastAsia="Times New Roman" w:hAnsi="Montserrat" w:cs="Times New Roman"/>
          <w:color w:val="000000"/>
          <w:sz w:val="24"/>
          <w:szCs w:val="24"/>
        </w:rPr>
        <w:t xml:space="preserve">undermines their job stability. </w:t>
      </w:r>
      <w:r w:rsidR="007E7EF6">
        <w:rPr>
          <w:rFonts w:ascii="Montserrat" w:eastAsia="Times New Roman" w:hAnsi="Montserrat" w:cs="Times New Roman"/>
          <w:color w:val="000000"/>
          <w:sz w:val="24"/>
          <w:szCs w:val="24"/>
        </w:rPr>
        <w:t>The f</w:t>
      </w:r>
      <w:r w:rsidRPr="00EA6EB1">
        <w:rPr>
          <w:rFonts w:ascii="Montserrat" w:eastAsia="Times New Roman" w:hAnsi="Montserrat" w:cs="Times New Roman"/>
          <w:color w:val="000000"/>
          <w:sz w:val="24"/>
          <w:szCs w:val="24"/>
        </w:rPr>
        <w:t xml:space="preserve">igure </w:t>
      </w:r>
      <w:r w:rsidR="007E7EF6">
        <w:rPr>
          <w:rFonts w:ascii="Montserrat" w:eastAsia="Times New Roman" w:hAnsi="Montserrat" w:cs="Times New Roman"/>
          <w:color w:val="000000"/>
          <w:sz w:val="24"/>
          <w:szCs w:val="24"/>
        </w:rPr>
        <w:t>below</w:t>
      </w:r>
      <w:r w:rsidRPr="00EA6EB1">
        <w:rPr>
          <w:rFonts w:ascii="Montserrat" w:eastAsia="Times New Roman" w:hAnsi="Montserrat" w:cs="Times New Roman"/>
          <w:color w:val="000000"/>
          <w:sz w:val="24"/>
          <w:szCs w:val="24"/>
        </w:rPr>
        <w:t xml:space="preserve"> shows how job status is damaged because of</w:t>
      </w:r>
      <w:r>
        <w:rPr>
          <w:rFonts w:ascii="Montserrat" w:eastAsia="Times New Roman" w:hAnsi="Montserrat" w:cs="Times New Roman"/>
          <w:color w:val="000000"/>
          <w:sz w:val="24"/>
          <w:szCs w:val="24"/>
        </w:rPr>
        <w:t xml:space="preserve"> </w:t>
      </w:r>
      <w:r w:rsidRPr="00EA6EB1">
        <w:rPr>
          <w:rFonts w:ascii="Montserrat" w:eastAsia="Times New Roman" w:hAnsi="Montserrat" w:cs="Times New Roman"/>
          <w:color w:val="000000"/>
          <w:sz w:val="24"/>
          <w:szCs w:val="24"/>
        </w:rPr>
        <w:t>child care problems:</w:t>
      </w:r>
    </w:p>
    <w:p w14:paraId="291D31D0" w14:textId="6A0ACC54" w:rsidR="00EA6EB1" w:rsidRPr="00EA6EB1" w:rsidRDefault="00EA6EB1" w:rsidP="00EA6EB1">
      <w:pPr>
        <w:pStyle w:val="ListParagraph"/>
        <w:numPr>
          <w:ilvl w:val="0"/>
          <w:numId w:val="6"/>
        </w:numPr>
        <w:rPr>
          <w:rFonts w:ascii="Montserrat" w:eastAsia="Times New Roman" w:hAnsi="Montserrat" w:cs="Times New Roman"/>
          <w:color w:val="000000"/>
          <w:sz w:val="24"/>
          <w:szCs w:val="24"/>
        </w:rPr>
      </w:pPr>
      <w:r w:rsidRPr="00EA6EB1">
        <w:rPr>
          <w:rFonts w:ascii="Montserrat" w:eastAsia="Times New Roman" w:hAnsi="Montserrat" w:cs="Times New Roman"/>
          <w:color w:val="000000"/>
          <w:sz w:val="24"/>
          <w:szCs w:val="24"/>
        </w:rPr>
        <w:t>One-quarter of working parents report problems participating in education and training that would improve their productivity at work</w:t>
      </w:r>
    </w:p>
    <w:p w14:paraId="600CC74F" w14:textId="1F7CE8ED" w:rsidR="00EA6EB1" w:rsidRPr="00EA6EB1" w:rsidRDefault="00EA6EB1" w:rsidP="00EA6EB1">
      <w:pPr>
        <w:pStyle w:val="ListParagraph"/>
        <w:numPr>
          <w:ilvl w:val="0"/>
          <w:numId w:val="6"/>
        </w:numPr>
        <w:rPr>
          <w:rFonts w:ascii="Montserrat" w:eastAsia="Times New Roman" w:hAnsi="Montserrat" w:cs="Times New Roman"/>
          <w:color w:val="000000"/>
          <w:sz w:val="24"/>
          <w:szCs w:val="24"/>
        </w:rPr>
      </w:pPr>
      <w:r w:rsidRPr="00EA6EB1">
        <w:rPr>
          <w:rFonts w:ascii="Montserrat" w:eastAsia="Times New Roman" w:hAnsi="Montserrat" w:cs="Times New Roman"/>
          <w:color w:val="000000"/>
          <w:sz w:val="24"/>
          <w:szCs w:val="24"/>
        </w:rPr>
        <w:t>One-in-five working parents report being reprimanded by a supervisor</w:t>
      </w:r>
    </w:p>
    <w:p w14:paraId="65471E3A" w14:textId="3132C223" w:rsidR="00EA6EB1" w:rsidRPr="00EA6EB1" w:rsidRDefault="00EA6EB1" w:rsidP="00EA6EB1">
      <w:pPr>
        <w:pStyle w:val="ListParagraph"/>
        <w:numPr>
          <w:ilvl w:val="0"/>
          <w:numId w:val="6"/>
        </w:numPr>
        <w:rPr>
          <w:rFonts w:ascii="Montserrat" w:eastAsia="Times New Roman" w:hAnsi="Montserrat" w:cs="Times New Roman"/>
          <w:color w:val="000000"/>
          <w:sz w:val="24"/>
          <w:szCs w:val="24"/>
        </w:rPr>
      </w:pPr>
      <w:r w:rsidRPr="00EA6EB1">
        <w:rPr>
          <w:rFonts w:ascii="Montserrat" w:eastAsia="Times New Roman" w:hAnsi="Montserrat" w:cs="Times New Roman"/>
          <w:color w:val="000000"/>
          <w:sz w:val="24"/>
          <w:szCs w:val="24"/>
        </w:rPr>
        <w:t>One-in-seven working parents report having their pay or hours reduced</w:t>
      </w:r>
    </w:p>
    <w:p w14:paraId="10C7F23B" w14:textId="3ABF0FBE" w:rsidR="00EA6EB1" w:rsidRPr="00EA6EB1" w:rsidRDefault="00EA6EB1" w:rsidP="00EA6EB1">
      <w:pPr>
        <w:pStyle w:val="ListParagraph"/>
        <w:numPr>
          <w:ilvl w:val="0"/>
          <w:numId w:val="6"/>
        </w:numPr>
        <w:rPr>
          <w:rFonts w:ascii="Montserrat" w:eastAsia="Times New Roman" w:hAnsi="Montserrat" w:cs="Times New Roman"/>
          <w:color w:val="000000"/>
          <w:sz w:val="24"/>
          <w:szCs w:val="24"/>
        </w:rPr>
      </w:pPr>
      <w:r w:rsidRPr="00EA6EB1">
        <w:rPr>
          <w:rFonts w:ascii="Montserrat" w:eastAsia="Times New Roman" w:hAnsi="Montserrat" w:cs="Times New Roman"/>
          <w:color w:val="000000"/>
          <w:sz w:val="24"/>
          <w:szCs w:val="24"/>
        </w:rPr>
        <w:t>Almost one-in-ten report working parents report either being demoted or transferred or being fired or let go; together, just over one-in-ten report a significant job disruption.</w:t>
      </w:r>
    </w:p>
    <w:p w14:paraId="2166B95E" w14:textId="77777777" w:rsidR="00E815C3" w:rsidRDefault="00E815C3" w:rsidP="001E3500">
      <w:r>
        <w:rPr>
          <w:noProof/>
        </w:rPr>
        <w:drawing>
          <wp:inline distT="0" distB="0" distL="0" distR="0" wp14:anchorId="7D5EF18A" wp14:editId="3E6547EC">
            <wp:extent cx="3533775" cy="2971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33775" cy="2971800"/>
                    </a:xfrm>
                    <a:prstGeom prst="rect">
                      <a:avLst/>
                    </a:prstGeom>
                  </pic:spPr>
                </pic:pic>
              </a:graphicData>
            </a:graphic>
          </wp:inline>
        </w:drawing>
      </w:r>
    </w:p>
    <w:p w14:paraId="230A5CD5" w14:textId="6AA1DE0E" w:rsidR="007E7EF6" w:rsidRDefault="007E7EF6" w:rsidP="007E7EF6">
      <w:pPr>
        <w:autoSpaceDE w:val="0"/>
        <w:autoSpaceDN w:val="0"/>
        <w:adjustRightInd w:val="0"/>
        <w:spacing w:after="0" w:line="240" w:lineRule="auto"/>
        <w:rPr>
          <w:rFonts w:ascii="Arial-BoldMT" w:hAnsi="Arial-BoldMT" w:cs="Arial-BoldMT"/>
          <w:b/>
          <w:bCs/>
          <w:sz w:val="24"/>
          <w:szCs w:val="24"/>
        </w:rPr>
      </w:pPr>
      <w:r w:rsidRPr="007E7EF6">
        <w:rPr>
          <w:rFonts w:ascii="Montserrat" w:eastAsia="Times New Roman" w:hAnsi="Montserrat" w:cs="Times New Roman"/>
          <w:b/>
          <w:color w:val="000000"/>
          <w:sz w:val="24"/>
          <w:szCs w:val="24"/>
        </w:rPr>
        <w:t>Career Prospects</w:t>
      </w:r>
      <w:r>
        <w:rPr>
          <w:rFonts w:ascii="Montserrat" w:eastAsia="Times New Roman" w:hAnsi="Montserrat" w:cs="Times New Roman"/>
          <w:b/>
          <w:color w:val="000000"/>
          <w:sz w:val="24"/>
          <w:szCs w:val="24"/>
        </w:rPr>
        <w:t>:</w:t>
      </w:r>
    </w:p>
    <w:p w14:paraId="145156C4" w14:textId="02AE3EFC" w:rsidR="007E7EF6" w:rsidRPr="007E7EF6" w:rsidRDefault="007E7EF6" w:rsidP="007E7EF6">
      <w:pPr>
        <w:autoSpaceDE w:val="0"/>
        <w:autoSpaceDN w:val="0"/>
        <w:adjustRightInd w:val="0"/>
        <w:spacing w:after="0" w:line="240" w:lineRule="auto"/>
        <w:rPr>
          <w:rFonts w:ascii="Montserrat" w:eastAsia="Times New Roman" w:hAnsi="Montserrat" w:cs="Times New Roman"/>
          <w:color w:val="000000"/>
          <w:sz w:val="24"/>
          <w:szCs w:val="24"/>
        </w:rPr>
      </w:pPr>
      <w:r w:rsidRPr="007E7EF6">
        <w:rPr>
          <w:rFonts w:ascii="Montserrat" w:eastAsia="Times New Roman" w:hAnsi="Montserrat" w:cs="Times New Roman"/>
          <w:color w:val="000000"/>
          <w:sz w:val="24"/>
          <w:szCs w:val="24"/>
        </w:rPr>
        <w:lastRenderedPageBreak/>
        <w:t>Child care problems adversely affect workers’ decisions about their careers; this results</w:t>
      </w:r>
      <w:r>
        <w:rPr>
          <w:rFonts w:ascii="Montserrat" w:eastAsia="Times New Roman" w:hAnsi="Montserrat" w:cs="Times New Roman"/>
          <w:color w:val="000000"/>
          <w:sz w:val="24"/>
          <w:szCs w:val="24"/>
        </w:rPr>
        <w:t xml:space="preserve"> </w:t>
      </w:r>
      <w:r w:rsidRPr="007E7EF6">
        <w:rPr>
          <w:rFonts w:ascii="Montserrat" w:eastAsia="Times New Roman" w:hAnsi="Montserrat" w:cs="Times New Roman"/>
          <w:color w:val="000000"/>
          <w:sz w:val="24"/>
          <w:szCs w:val="24"/>
        </w:rPr>
        <w:t>in diminished job prospects. Figure 3 shows how work opportunities are constrained</w:t>
      </w:r>
      <w:r>
        <w:rPr>
          <w:rFonts w:ascii="Montserrat" w:eastAsia="Times New Roman" w:hAnsi="Montserrat" w:cs="Times New Roman"/>
          <w:color w:val="000000"/>
          <w:sz w:val="24"/>
          <w:szCs w:val="24"/>
        </w:rPr>
        <w:t xml:space="preserve"> </w:t>
      </w:r>
      <w:r w:rsidRPr="007E7EF6">
        <w:rPr>
          <w:rFonts w:ascii="Montserrat" w:eastAsia="Times New Roman" w:hAnsi="Montserrat" w:cs="Times New Roman"/>
          <w:color w:val="000000"/>
          <w:sz w:val="24"/>
          <w:szCs w:val="24"/>
        </w:rPr>
        <w:t>because of child care problems:</w:t>
      </w:r>
    </w:p>
    <w:p w14:paraId="624AD6D2" w14:textId="5A37333F" w:rsidR="007E7EF6" w:rsidRPr="007E7EF6" w:rsidRDefault="007E7EF6" w:rsidP="007E7EF6">
      <w:pPr>
        <w:pStyle w:val="ListParagraph"/>
        <w:numPr>
          <w:ilvl w:val="0"/>
          <w:numId w:val="6"/>
        </w:numPr>
        <w:rPr>
          <w:rFonts w:ascii="Montserrat" w:eastAsia="Times New Roman" w:hAnsi="Montserrat" w:cs="Times New Roman"/>
          <w:color w:val="000000"/>
          <w:sz w:val="24"/>
          <w:szCs w:val="24"/>
        </w:rPr>
      </w:pPr>
      <w:r w:rsidRPr="007E7EF6">
        <w:rPr>
          <w:rFonts w:ascii="Montserrat" w:eastAsia="Times New Roman" w:hAnsi="Montserrat" w:cs="Times New Roman"/>
          <w:color w:val="000000"/>
          <w:sz w:val="24"/>
          <w:szCs w:val="24"/>
        </w:rPr>
        <w:t>One-quarter of working parents report having to reduce their regular work hours, turn down further education or training, and turn down job offers</w:t>
      </w:r>
    </w:p>
    <w:p w14:paraId="288A0BF5" w14:textId="51ABF97F" w:rsidR="007E7EF6" w:rsidRPr="00B42DD6" w:rsidRDefault="007E7EF6" w:rsidP="007E7EF6">
      <w:pPr>
        <w:pStyle w:val="ListParagraph"/>
        <w:numPr>
          <w:ilvl w:val="0"/>
          <w:numId w:val="6"/>
        </w:numPr>
        <w:rPr>
          <w:rFonts w:ascii="Montserrat" w:eastAsia="Times New Roman" w:hAnsi="Montserrat" w:cs="Times New Roman"/>
          <w:color w:val="000000"/>
          <w:sz w:val="24"/>
          <w:szCs w:val="24"/>
        </w:rPr>
      </w:pPr>
      <w:r w:rsidRPr="007E7EF6">
        <w:rPr>
          <w:rFonts w:ascii="Montserrat" w:eastAsia="Times New Roman" w:hAnsi="Montserrat" w:cs="Times New Roman"/>
          <w:color w:val="000000"/>
          <w:sz w:val="24"/>
          <w:szCs w:val="24"/>
        </w:rPr>
        <w:t xml:space="preserve">One-in-six working parents report turning down a promotion or reassignment to a </w:t>
      </w:r>
      <w:r w:rsidRPr="00B42DD6">
        <w:rPr>
          <w:rFonts w:ascii="Montserrat" w:eastAsia="Times New Roman" w:hAnsi="Montserrat" w:cs="Times New Roman"/>
          <w:color w:val="000000"/>
          <w:sz w:val="24"/>
          <w:szCs w:val="24"/>
        </w:rPr>
        <w:t>preferred job</w:t>
      </w:r>
    </w:p>
    <w:p w14:paraId="4271B2A2" w14:textId="568B3839" w:rsidR="007E7EF6" w:rsidRPr="007E7EF6" w:rsidRDefault="007E7EF6" w:rsidP="007E7EF6">
      <w:pPr>
        <w:pStyle w:val="ListParagraph"/>
        <w:numPr>
          <w:ilvl w:val="0"/>
          <w:numId w:val="6"/>
        </w:numPr>
        <w:rPr>
          <w:rFonts w:ascii="Montserrat" w:eastAsia="Times New Roman" w:hAnsi="Montserrat" w:cs="Times New Roman"/>
          <w:color w:val="000000"/>
          <w:sz w:val="24"/>
          <w:szCs w:val="24"/>
        </w:rPr>
      </w:pPr>
      <w:r w:rsidRPr="007E7EF6">
        <w:rPr>
          <w:rFonts w:ascii="Montserrat" w:eastAsia="Times New Roman" w:hAnsi="Montserrat" w:cs="Times New Roman"/>
          <w:color w:val="000000"/>
          <w:sz w:val="24"/>
          <w:szCs w:val="24"/>
        </w:rPr>
        <w:t>One-in-seven working parents report having their pay or hours reduced and quitting a prior job</w:t>
      </w:r>
    </w:p>
    <w:p w14:paraId="7CE21F5D" w14:textId="77777777" w:rsidR="00C26002" w:rsidRDefault="00C26002" w:rsidP="001E3500">
      <w:r>
        <w:rPr>
          <w:noProof/>
        </w:rPr>
        <w:drawing>
          <wp:inline distT="0" distB="0" distL="0" distR="0" wp14:anchorId="4E850E43" wp14:editId="6180FEE6">
            <wp:extent cx="3000375" cy="3114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0375" cy="3114675"/>
                    </a:xfrm>
                    <a:prstGeom prst="rect">
                      <a:avLst/>
                    </a:prstGeom>
                  </pic:spPr>
                </pic:pic>
              </a:graphicData>
            </a:graphic>
          </wp:inline>
        </w:drawing>
      </w:r>
    </w:p>
    <w:p w14:paraId="5F71F0D3" w14:textId="24A79D06" w:rsidR="00D65E37" w:rsidRPr="00B66E2C" w:rsidRDefault="00D65E37">
      <w:pPr>
        <w:rPr>
          <w:rFonts w:ascii="Montserrat" w:eastAsia="Times New Roman" w:hAnsi="Montserrat" w:cs="Times New Roman"/>
          <w:b/>
          <w:bCs/>
          <w:color w:val="00AEEF"/>
          <w:sz w:val="27"/>
          <w:szCs w:val="27"/>
          <w:bdr w:val="single" w:sz="2" w:space="0" w:color="333333" w:frame="1"/>
        </w:rPr>
      </w:pPr>
    </w:p>
    <w:sectPr w:rsidR="00D65E37" w:rsidRPr="00B66E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DE55A" w14:textId="77777777" w:rsidR="00EC5274" w:rsidRDefault="00EC5274" w:rsidP="0080799F">
      <w:pPr>
        <w:spacing w:after="0" w:line="240" w:lineRule="auto"/>
      </w:pPr>
      <w:r>
        <w:separator/>
      </w:r>
    </w:p>
  </w:endnote>
  <w:endnote w:type="continuationSeparator" w:id="0">
    <w:p w14:paraId="3C80F160" w14:textId="77777777" w:rsidR="00EC5274" w:rsidRDefault="00EC5274" w:rsidP="0080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ree Serif">
    <w:altName w:val="Bree 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 w:name="ProximaNova-Ligh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0B9F1" w14:textId="77777777" w:rsidR="00EC5274" w:rsidRDefault="00EC5274" w:rsidP="0080799F">
      <w:pPr>
        <w:spacing w:after="0" w:line="240" w:lineRule="auto"/>
      </w:pPr>
      <w:r>
        <w:separator/>
      </w:r>
    </w:p>
  </w:footnote>
  <w:footnote w:type="continuationSeparator" w:id="0">
    <w:p w14:paraId="04A2AE12" w14:textId="77777777" w:rsidR="00EC5274" w:rsidRDefault="00EC5274" w:rsidP="0080799F">
      <w:pPr>
        <w:spacing w:after="0" w:line="240" w:lineRule="auto"/>
      </w:pPr>
      <w:r>
        <w:continuationSeparator/>
      </w:r>
    </w:p>
  </w:footnote>
  <w:footnote w:id="1">
    <w:p w14:paraId="0833EA13" w14:textId="77777777" w:rsidR="00CB2DF3" w:rsidRDefault="00CB2DF3">
      <w:pPr>
        <w:pStyle w:val="FootnoteText"/>
      </w:pPr>
      <w:r>
        <w:rPr>
          <w:rStyle w:val="FootnoteReference"/>
        </w:rPr>
        <w:footnoteRef/>
      </w:r>
      <w:r>
        <w:t xml:space="preserve"> </w:t>
      </w:r>
      <w:r>
        <w:rPr>
          <w:rFonts w:ascii="ProximaNova-Light" w:hAnsi="ProximaNova-Light" w:cs="ProximaNova-Light"/>
          <w:color w:val="1A1A1A"/>
          <w:sz w:val="16"/>
          <w:szCs w:val="16"/>
        </w:rPr>
        <w:t xml:space="preserve">Child Trends (2016, May). </w:t>
      </w:r>
      <w:proofErr w:type="spellStart"/>
      <w:r>
        <w:rPr>
          <w:rFonts w:ascii="ProximaNova-Light" w:hAnsi="ProximaNova-Light" w:cs="ProximaNova-Light"/>
          <w:color w:val="1A1A1A"/>
          <w:sz w:val="16"/>
          <w:szCs w:val="16"/>
        </w:rPr>
        <w:t>DataBank</w:t>
      </w:r>
      <w:proofErr w:type="spellEnd"/>
      <w:r>
        <w:rPr>
          <w:rFonts w:ascii="ProximaNova-Light" w:hAnsi="ProximaNova-Light" w:cs="ProximaNova-Light"/>
          <w:color w:val="1A1A1A"/>
          <w:sz w:val="16"/>
          <w:szCs w:val="16"/>
        </w:rPr>
        <w:t>: Child care. http://www.childtrends.org/wp-content/uploads/2016/05/21_Child_Care.pdf</w:t>
      </w:r>
    </w:p>
  </w:footnote>
  <w:footnote w:id="2">
    <w:p w14:paraId="4AA78D67" w14:textId="77777777" w:rsidR="003702CA" w:rsidRDefault="003702CA">
      <w:pPr>
        <w:pStyle w:val="FootnoteText"/>
      </w:pPr>
      <w:r>
        <w:rPr>
          <w:rStyle w:val="FootnoteReference"/>
        </w:rPr>
        <w:footnoteRef/>
      </w:r>
      <w:r>
        <w:t xml:space="preserve"> </w:t>
      </w:r>
      <w:proofErr w:type="spellStart"/>
      <w:r>
        <w:t>ReadyNation</w:t>
      </w:r>
      <w:proofErr w:type="spellEnd"/>
      <w:r>
        <w:t>, Want to Grow the Economy? Fix the Child Care Crisis.</w:t>
      </w:r>
    </w:p>
  </w:footnote>
  <w:footnote w:id="3">
    <w:p w14:paraId="7E242A69" w14:textId="6FAFB569" w:rsidR="00B42DD6" w:rsidRDefault="00B42DD6">
      <w:pPr>
        <w:pStyle w:val="FootnoteText"/>
      </w:pPr>
      <w:r>
        <w:rPr>
          <w:rStyle w:val="FootnoteReference"/>
        </w:rPr>
        <w:footnoteRef/>
      </w:r>
      <w:r>
        <w:t xml:space="preserve"> </w:t>
      </w:r>
      <w:r>
        <w:rPr>
          <w:rFonts w:cs="Proxima Nova Light"/>
          <w:color w:val="000000"/>
          <w:sz w:val="18"/>
          <w:szCs w:val="18"/>
        </w:rPr>
        <w:t>Davidson, K. (2016, August 30). Employers find ‘soft skills’ like critical thinking in short supply. Wall Street Journal.</w:t>
      </w:r>
    </w:p>
  </w:footnote>
  <w:footnote w:id="4">
    <w:p w14:paraId="0747A680" w14:textId="5F052BD8" w:rsidR="00B46171" w:rsidRDefault="00B46171">
      <w:pPr>
        <w:pStyle w:val="FootnoteText"/>
      </w:pPr>
      <w:r>
        <w:rPr>
          <w:rStyle w:val="FootnoteReference"/>
        </w:rPr>
        <w:footnoteRef/>
      </w:r>
      <w:r>
        <w:t xml:space="preserve"> Robert Wood Johnson Foundation (2015, July 16). New research: Children with strong social skills in kindergarten more likely to thrive as adults.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4DD4"/>
    <w:multiLevelType w:val="hybridMultilevel"/>
    <w:tmpl w:val="2D22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67F0"/>
    <w:multiLevelType w:val="multilevel"/>
    <w:tmpl w:val="4476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543CC"/>
    <w:multiLevelType w:val="hybridMultilevel"/>
    <w:tmpl w:val="B22A7FB2"/>
    <w:lvl w:ilvl="0" w:tplc="8E4698FE">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BA13C"/>
    <w:multiLevelType w:val="hybridMultilevel"/>
    <w:tmpl w:val="BD208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A253DE9"/>
    <w:multiLevelType w:val="hybridMultilevel"/>
    <w:tmpl w:val="A128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05997"/>
    <w:multiLevelType w:val="hybridMultilevel"/>
    <w:tmpl w:val="7A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33E8E"/>
    <w:multiLevelType w:val="hybridMultilevel"/>
    <w:tmpl w:val="045C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658EF"/>
    <w:multiLevelType w:val="hybridMultilevel"/>
    <w:tmpl w:val="3746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5B"/>
    <w:rsid w:val="00021878"/>
    <w:rsid w:val="000827DF"/>
    <w:rsid w:val="000B1F5A"/>
    <w:rsid w:val="000D3D7F"/>
    <w:rsid w:val="001E3500"/>
    <w:rsid w:val="002605C0"/>
    <w:rsid w:val="0026597B"/>
    <w:rsid w:val="00315F0B"/>
    <w:rsid w:val="003702CA"/>
    <w:rsid w:val="003D24E0"/>
    <w:rsid w:val="00431357"/>
    <w:rsid w:val="004F7B95"/>
    <w:rsid w:val="00572CAF"/>
    <w:rsid w:val="005C37E3"/>
    <w:rsid w:val="006F7D08"/>
    <w:rsid w:val="00751FF7"/>
    <w:rsid w:val="00757AA8"/>
    <w:rsid w:val="0078722B"/>
    <w:rsid w:val="007A24FB"/>
    <w:rsid w:val="007E7EF6"/>
    <w:rsid w:val="0080799F"/>
    <w:rsid w:val="00830F5C"/>
    <w:rsid w:val="00876957"/>
    <w:rsid w:val="008A3E97"/>
    <w:rsid w:val="00906C2D"/>
    <w:rsid w:val="00A0457A"/>
    <w:rsid w:val="00A563C4"/>
    <w:rsid w:val="00A5755B"/>
    <w:rsid w:val="00B07EC1"/>
    <w:rsid w:val="00B42DD6"/>
    <w:rsid w:val="00B46171"/>
    <w:rsid w:val="00B66E2C"/>
    <w:rsid w:val="00B84D39"/>
    <w:rsid w:val="00C26002"/>
    <w:rsid w:val="00C30528"/>
    <w:rsid w:val="00CB2DF3"/>
    <w:rsid w:val="00D65E37"/>
    <w:rsid w:val="00DB281B"/>
    <w:rsid w:val="00E131CA"/>
    <w:rsid w:val="00E21194"/>
    <w:rsid w:val="00E4324A"/>
    <w:rsid w:val="00E815C3"/>
    <w:rsid w:val="00EA6EB1"/>
    <w:rsid w:val="00EA6F40"/>
    <w:rsid w:val="00EC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B8DB"/>
  <w15:chartTrackingRefBased/>
  <w15:docId w15:val="{A4F87FA0-DC69-4A02-8CAD-87337011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2C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h-1">
    <w:name w:val="lh-1"/>
    <w:basedOn w:val="DefaultParagraphFont"/>
    <w:rsid w:val="00A5755B"/>
  </w:style>
  <w:style w:type="paragraph" w:customStyle="1" w:styleId="Pa2">
    <w:name w:val="Pa2"/>
    <w:basedOn w:val="Normal"/>
    <w:next w:val="Normal"/>
    <w:uiPriority w:val="99"/>
    <w:rsid w:val="00A5755B"/>
    <w:pPr>
      <w:autoSpaceDE w:val="0"/>
      <w:autoSpaceDN w:val="0"/>
      <w:adjustRightInd w:val="0"/>
      <w:spacing w:after="0" w:line="441" w:lineRule="atLeast"/>
    </w:pPr>
    <w:rPr>
      <w:rFonts w:ascii="Bree Serif" w:hAnsi="Bree Serif"/>
      <w:sz w:val="24"/>
      <w:szCs w:val="24"/>
    </w:rPr>
  </w:style>
  <w:style w:type="paragraph" w:customStyle="1" w:styleId="Pa3">
    <w:name w:val="Pa3"/>
    <w:basedOn w:val="Normal"/>
    <w:next w:val="Normal"/>
    <w:uiPriority w:val="99"/>
    <w:rsid w:val="00A5755B"/>
    <w:pPr>
      <w:autoSpaceDE w:val="0"/>
      <w:autoSpaceDN w:val="0"/>
      <w:adjustRightInd w:val="0"/>
      <w:spacing w:after="0" w:line="201" w:lineRule="atLeast"/>
    </w:pPr>
    <w:rPr>
      <w:rFonts w:ascii="Calibri" w:hAnsi="Calibri" w:cs="Calibri"/>
      <w:sz w:val="24"/>
      <w:szCs w:val="24"/>
    </w:rPr>
  </w:style>
  <w:style w:type="paragraph" w:customStyle="1" w:styleId="Default">
    <w:name w:val="Default"/>
    <w:rsid w:val="00A5755B"/>
    <w:pPr>
      <w:autoSpaceDE w:val="0"/>
      <w:autoSpaceDN w:val="0"/>
      <w:adjustRightInd w:val="0"/>
      <w:spacing w:after="0" w:line="240" w:lineRule="auto"/>
    </w:pPr>
    <w:rPr>
      <w:rFonts w:ascii="Calibri" w:hAnsi="Calibri" w:cs="Calibri"/>
      <w:color w:val="000000"/>
      <w:sz w:val="24"/>
      <w:szCs w:val="24"/>
    </w:rPr>
  </w:style>
  <w:style w:type="paragraph" w:customStyle="1" w:styleId="Pa10">
    <w:name w:val="Pa10"/>
    <w:basedOn w:val="Default"/>
    <w:next w:val="Default"/>
    <w:uiPriority w:val="99"/>
    <w:rsid w:val="00A5755B"/>
    <w:pPr>
      <w:spacing w:line="241" w:lineRule="atLeast"/>
    </w:pPr>
    <w:rPr>
      <w:rFonts w:ascii="Bree Serif" w:hAnsi="Bree Serif" w:cstheme="minorBidi"/>
      <w:color w:val="auto"/>
    </w:rPr>
  </w:style>
  <w:style w:type="paragraph" w:styleId="NormalWeb">
    <w:name w:val="Normal (Web)"/>
    <w:basedOn w:val="Normal"/>
    <w:uiPriority w:val="99"/>
    <w:semiHidden/>
    <w:unhideWhenUsed/>
    <w:rsid w:val="000B1F5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4D39"/>
    <w:pPr>
      <w:ind w:left="720"/>
      <w:contextualSpacing/>
    </w:pPr>
  </w:style>
  <w:style w:type="character" w:customStyle="1" w:styleId="Heading3Char">
    <w:name w:val="Heading 3 Char"/>
    <w:basedOn w:val="DefaultParagraphFont"/>
    <w:link w:val="Heading3"/>
    <w:uiPriority w:val="9"/>
    <w:rsid w:val="00572CA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72CAF"/>
    <w:rPr>
      <w:color w:val="0000FF"/>
      <w:u w:val="single"/>
    </w:rPr>
  </w:style>
  <w:style w:type="paragraph" w:styleId="FootnoteText">
    <w:name w:val="footnote text"/>
    <w:basedOn w:val="Normal"/>
    <w:link w:val="FootnoteTextChar"/>
    <w:uiPriority w:val="99"/>
    <w:semiHidden/>
    <w:unhideWhenUsed/>
    <w:rsid w:val="008079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99F"/>
    <w:rPr>
      <w:sz w:val="20"/>
      <w:szCs w:val="20"/>
    </w:rPr>
  </w:style>
  <w:style w:type="character" w:styleId="FootnoteReference">
    <w:name w:val="footnote reference"/>
    <w:basedOn w:val="DefaultParagraphFont"/>
    <w:uiPriority w:val="99"/>
    <w:semiHidden/>
    <w:unhideWhenUsed/>
    <w:rsid w:val="0080799F"/>
    <w:rPr>
      <w:vertAlign w:val="superscript"/>
    </w:rPr>
  </w:style>
  <w:style w:type="paragraph" w:styleId="BalloonText">
    <w:name w:val="Balloon Text"/>
    <w:basedOn w:val="Normal"/>
    <w:link w:val="BalloonTextChar"/>
    <w:uiPriority w:val="99"/>
    <w:semiHidden/>
    <w:unhideWhenUsed/>
    <w:rsid w:val="00370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2CA"/>
    <w:rPr>
      <w:rFonts w:ascii="Segoe UI" w:hAnsi="Segoe UI" w:cs="Segoe UI"/>
      <w:sz w:val="18"/>
      <w:szCs w:val="18"/>
    </w:rPr>
  </w:style>
  <w:style w:type="paragraph" w:customStyle="1" w:styleId="m-3626757127237011182gmail-msolistparagraph">
    <w:name w:val="m_-3626757127237011182gmail-msolistparagraph"/>
    <w:basedOn w:val="Normal"/>
    <w:rsid w:val="003702C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F7B95"/>
    <w:rPr>
      <w:sz w:val="16"/>
      <w:szCs w:val="16"/>
    </w:rPr>
  </w:style>
  <w:style w:type="paragraph" w:styleId="CommentText">
    <w:name w:val="annotation text"/>
    <w:basedOn w:val="Normal"/>
    <w:link w:val="CommentTextChar"/>
    <w:uiPriority w:val="99"/>
    <w:semiHidden/>
    <w:unhideWhenUsed/>
    <w:rsid w:val="004F7B95"/>
    <w:pPr>
      <w:spacing w:line="240" w:lineRule="auto"/>
    </w:pPr>
    <w:rPr>
      <w:sz w:val="20"/>
      <w:szCs w:val="20"/>
    </w:rPr>
  </w:style>
  <w:style w:type="character" w:customStyle="1" w:styleId="CommentTextChar">
    <w:name w:val="Comment Text Char"/>
    <w:basedOn w:val="DefaultParagraphFont"/>
    <w:link w:val="CommentText"/>
    <w:uiPriority w:val="99"/>
    <w:semiHidden/>
    <w:rsid w:val="004F7B95"/>
    <w:rPr>
      <w:sz w:val="20"/>
      <w:szCs w:val="20"/>
    </w:rPr>
  </w:style>
  <w:style w:type="paragraph" w:styleId="CommentSubject">
    <w:name w:val="annotation subject"/>
    <w:basedOn w:val="CommentText"/>
    <w:next w:val="CommentText"/>
    <w:link w:val="CommentSubjectChar"/>
    <w:uiPriority w:val="99"/>
    <w:semiHidden/>
    <w:unhideWhenUsed/>
    <w:rsid w:val="004F7B95"/>
    <w:rPr>
      <w:b/>
      <w:bCs/>
    </w:rPr>
  </w:style>
  <w:style w:type="character" w:customStyle="1" w:styleId="CommentSubjectChar">
    <w:name w:val="Comment Subject Char"/>
    <w:basedOn w:val="CommentTextChar"/>
    <w:link w:val="CommentSubject"/>
    <w:uiPriority w:val="99"/>
    <w:semiHidden/>
    <w:rsid w:val="004F7B95"/>
    <w:rPr>
      <w:b/>
      <w:bCs/>
      <w:sz w:val="20"/>
      <w:szCs w:val="20"/>
    </w:rPr>
  </w:style>
  <w:style w:type="character" w:customStyle="1" w:styleId="A7">
    <w:name w:val="A7"/>
    <w:uiPriority w:val="99"/>
    <w:rsid w:val="00B42DD6"/>
    <w:rPr>
      <w:rFonts w:cs="Proxima Nova 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101">
      <w:bodyDiv w:val="1"/>
      <w:marLeft w:val="0"/>
      <w:marRight w:val="0"/>
      <w:marTop w:val="0"/>
      <w:marBottom w:val="0"/>
      <w:divBdr>
        <w:top w:val="none" w:sz="0" w:space="0" w:color="auto"/>
        <w:left w:val="none" w:sz="0" w:space="0" w:color="auto"/>
        <w:bottom w:val="none" w:sz="0" w:space="0" w:color="auto"/>
        <w:right w:val="none" w:sz="0" w:space="0" w:color="auto"/>
      </w:divBdr>
    </w:div>
    <w:div w:id="262346929">
      <w:bodyDiv w:val="1"/>
      <w:marLeft w:val="0"/>
      <w:marRight w:val="0"/>
      <w:marTop w:val="0"/>
      <w:marBottom w:val="0"/>
      <w:divBdr>
        <w:top w:val="none" w:sz="0" w:space="0" w:color="auto"/>
        <w:left w:val="none" w:sz="0" w:space="0" w:color="auto"/>
        <w:bottom w:val="none" w:sz="0" w:space="0" w:color="auto"/>
        <w:right w:val="none" w:sz="0" w:space="0" w:color="auto"/>
      </w:divBdr>
    </w:div>
    <w:div w:id="318996310">
      <w:bodyDiv w:val="1"/>
      <w:marLeft w:val="0"/>
      <w:marRight w:val="0"/>
      <w:marTop w:val="0"/>
      <w:marBottom w:val="0"/>
      <w:divBdr>
        <w:top w:val="none" w:sz="0" w:space="0" w:color="auto"/>
        <w:left w:val="none" w:sz="0" w:space="0" w:color="auto"/>
        <w:bottom w:val="none" w:sz="0" w:space="0" w:color="auto"/>
        <w:right w:val="none" w:sz="0" w:space="0" w:color="auto"/>
      </w:divBdr>
      <w:divsChild>
        <w:div w:id="181826439">
          <w:marLeft w:val="0"/>
          <w:marRight w:val="0"/>
          <w:marTop w:val="0"/>
          <w:marBottom w:val="0"/>
          <w:divBdr>
            <w:top w:val="single" w:sz="2" w:space="11" w:color="333333"/>
            <w:left w:val="single" w:sz="2" w:space="30" w:color="333333"/>
            <w:bottom w:val="single" w:sz="2" w:space="11" w:color="333333"/>
            <w:right w:val="single" w:sz="2" w:space="30" w:color="333333"/>
          </w:divBdr>
          <w:divsChild>
            <w:div w:id="1369257374">
              <w:marLeft w:val="0"/>
              <w:marRight w:val="0"/>
              <w:marTop w:val="0"/>
              <w:marBottom w:val="0"/>
              <w:divBdr>
                <w:top w:val="single" w:sz="2" w:space="0" w:color="333333"/>
                <w:left w:val="single" w:sz="2" w:space="0" w:color="333333"/>
                <w:bottom w:val="single" w:sz="2" w:space="0" w:color="333333"/>
                <w:right w:val="single" w:sz="2" w:space="0" w:color="333333"/>
              </w:divBdr>
              <w:divsChild>
                <w:div w:id="931934914">
                  <w:marLeft w:val="0"/>
                  <w:marRight w:val="0"/>
                  <w:marTop w:val="0"/>
                  <w:marBottom w:val="0"/>
                  <w:divBdr>
                    <w:top w:val="single" w:sz="2" w:space="0" w:color="333333"/>
                    <w:left w:val="single" w:sz="2" w:space="0" w:color="333333"/>
                    <w:bottom w:val="single" w:sz="2" w:space="0" w:color="333333"/>
                    <w:right w:val="single" w:sz="2" w:space="0" w:color="333333"/>
                  </w:divBdr>
                  <w:divsChild>
                    <w:div w:id="1949920875">
                      <w:marLeft w:val="0"/>
                      <w:marRight w:val="0"/>
                      <w:marTop w:val="120"/>
                      <w:marBottom w:val="120"/>
                      <w:divBdr>
                        <w:top w:val="single" w:sz="2" w:space="2" w:color="333333"/>
                        <w:left w:val="single" w:sz="2" w:space="0" w:color="333333"/>
                        <w:bottom w:val="single" w:sz="2" w:space="2" w:color="333333"/>
                        <w:right w:val="single" w:sz="2" w:space="0" w:color="333333"/>
                      </w:divBdr>
                    </w:div>
                    <w:div w:id="2063869890">
                      <w:marLeft w:val="0"/>
                      <w:marRight w:val="0"/>
                      <w:marTop w:val="0"/>
                      <w:marBottom w:val="0"/>
                      <w:divBdr>
                        <w:top w:val="single" w:sz="2" w:space="0" w:color="333333"/>
                        <w:left w:val="single" w:sz="2" w:space="0" w:color="333333"/>
                        <w:bottom w:val="single" w:sz="2" w:space="0" w:color="333333"/>
                        <w:right w:val="single" w:sz="2" w:space="0" w:color="333333"/>
                      </w:divBdr>
                      <w:divsChild>
                        <w:div w:id="504442181">
                          <w:marLeft w:val="0"/>
                          <w:marRight w:val="0"/>
                          <w:marTop w:val="0"/>
                          <w:marBottom w:val="0"/>
                          <w:divBdr>
                            <w:top w:val="single" w:sz="2" w:space="0" w:color="333333"/>
                            <w:left w:val="single" w:sz="2" w:space="0" w:color="333333"/>
                            <w:bottom w:val="single" w:sz="2" w:space="0" w:color="333333"/>
                            <w:right w:val="single" w:sz="2" w:space="0" w:color="333333"/>
                          </w:divBdr>
                        </w:div>
                        <w:div w:id="118975666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06333749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349017443">
          <w:marLeft w:val="0"/>
          <w:marRight w:val="0"/>
          <w:marTop w:val="0"/>
          <w:marBottom w:val="0"/>
          <w:divBdr>
            <w:top w:val="single" w:sz="2" w:space="11" w:color="333333"/>
            <w:left w:val="single" w:sz="2" w:space="30" w:color="333333"/>
            <w:bottom w:val="single" w:sz="2" w:space="11" w:color="333333"/>
            <w:right w:val="single" w:sz="2" w:space="30" w:color="333333"/>
          </w:divBdr>
          <w:divsChild>
            <w:div w:id="1511488963">
              <w:marLeft w:val="0"/>
              <w:marRight w:val="0"/>
              <w:marTop w:val="0"/>
              <w:marBottom w:val="0"/>
              <w:divBdr>
                <w:top w:val="single" w:sz="2" w:space="0" w:color="333333"/>
                <w:left w:val="single" w:sz="2" w:space="0" w:color="333333"/>
                <w:bottom w:val="single" w:sz="2" w:space="0" w:color="333333"/>
                <w:right w:val="single" w:sz="2" w:space="0" w:color="333333"/>
              </w:divBdr>
              <w:divsChild>
                <w:div w:id="1806848821">
                  <w:marLeft w:val="0"/>
                  <w:marRight w:val="0"/>
                  <w:marTop w:val="0"/>
                  <w:marBottom w:val="0"/>
                  <w:divBdr>
                    <w:top w:val="single" w:sz="2" w:space="0" w:color="333333"/>
                    <w:left w:val="single" w:sz="2" w:space="0" w:color="333333"/>
                    <w:bottom w:val="single" w:sz="2" w:space="0" w:color="333333"/>
                    <w:right w:val="single" w:sz="2" w:space="11" w:color="333333"/>
                  </w:divBdr>
                  <w:divsChild>
                    <w:div w:id="1229657059">
                      <w:marLeft w:val="0"/>
                      <w:marRight w:val="0"/>
                      <w:marTop w:val="120"/>
                      <w:marBottom w:val="120"/>
                      <w:divBdr>
                        <w:top w:val="single" w:sz="2" w:space="2" w:color="333333"/>
                        <w:left w:val="single" w:sz="2" w:space="0" w:color="333333"/>
                        <w:bottom w:val="single" w:sz="2" w:space="2" w:color="333333"/>
                        <w:right w:val="single" w:sz="2" w:space="0" w:color="333333"/>
                      </w:divBdr>
                      <w:divsChild>
                        <w:div w:id="266082601">
                          <w:marLeft w:val="0"/>
                          <w:marRight w:val="0"/>
                          <w:marTop w:val="0"/>
                          <w:marBottom w:val="0"/>
                          <w:divBdr>
                            <w:top w:val="single" w:sz="2" w:space="0" w:color="333333"/>
                            <w:left w:val="single" w:sz="2" w:space="0" w:color="333333"/>
                            <w:bottom w:val="single" w:sz="2" w:space="0" w:color="333333"/>
                            <w:right w:val="single" w:sz="2" w:space="0" w:color="333333"/>
                          </w:divBdr>
                          <w:divsChild>
                            <w:div w:id="476382943">
                              <w:marLeft w:val="0"/>
                              <w:marRight w:val="0"/>
                              <w:marTop w:val="0"/>
                              <w:marBottom w:val="0"/>
                              <w:divBdr>
                                <w:top w:val="single" w:sz="2" w:space="0" w:color="333333"/>
                                <w:left w:val="single" w:sz="2" w:space="0" w:color="333333"/>
                                <w:bottom w:val="single" w:sz="2" w:space="0" w:color="333333"/>
                                <w:right w:val="single" w:sz="2" w:space="0" w:color="333333"/>
                              </w:divBdr>
                            </w:div>
                            <w:div w:id="716248252">
                              <w:marLeft w:val="0"/>
                              <w:marRight w:val="0"/>
                              <w:marTop w:val="0"/>
                              <w:marBottom w:val="0"/>
                              <w:divBdr>
                                <w:top w:val="single" w:sz="2" w:space="0" w:color="333333"/>
                                <w:left w:val="single" w:sz="2" w:space="0" w:color="333333"/>
                                <w:bottom w:val="single" w:sz="2" w:space="0" w:color="333333"/>
                                <w:right w:val="single" w:sz="2" w:space="0" w:color="333333"/>
                              </w:divBdr>
                            </w:div>
                            <w:div w:id="2131127428">
                              <w:marLeft w:val="0"/>
                              <w:marRight w:val="0"/>
                              <w:marTop w:val="0"/>
                              <w:marBottom w:val="0"/>
                              <w:divBdr>
                                <w:top w:val="single" w:sz="2" w:space="0" w:color="333333"/>
                                <w:left w:val="single" w:sz="2" w:space="0" w:color="333333"/>
                                <w:bottom w:val="single" w:sz="2" w:space="0" w:color="333333"/>
                                <w:right w:val="single" w:sz="2" w:space="0" w:color="333333"/>
                              </w:divBdr>
                            </w:div>
                            <w:div w:id="681593033">
                              <w:marLeft w:val="0"/>
                              <w:marRight w:val="0"/>
                              <w:marTop w:val="0"/>
                              <w:marBottom w:val="0"/>
                              <w:divBdr>
                                <w:top w:val="single" w:sz="2" w:space="0" w:color="333333"/>
                                <w:left w:val="single" w:sz="2" w:space="0" w:color="333333"/>
                                <w:bottom w:val="single" w:sz="2" w:space="0" w:color="333333"/>
                                <w:right w:val="single" w:sz="2" w:space="0" w:color="333333"/>
                              </w:divBdr>
                            </w:div>
                            <w:div w:id="1982955193">
                              <w:marLeft w:val="0"/>
                              <w:marRight w:val="0"/>
                              <w:marTop w:val="0"/>
                              <w:marBottom w:val="0"/>
                              <w:divBdr>
                                <w:top w:val="single" w:sz="2" w:space="0" w:color="333333"/>
                                <w:left w:val="single" w:sz="2" w:space="0" w:color="333333"/>
                                <w:bottom w:val="single" w:sz="2" w:space="0" w:color="333333"/>
                                <w:right w:val="single" w:sz="2" w:space="0" w:color="333333"/>
                              </w:divBdr>
                            </w:div>
                            <w:div w:id="487014144">
                              <w:marLeft w:val="0"/>
                              <w:marRight w:val="0"/>
                              <w:marTop w:val="0"/>
                              <w:marBottom w:val="0"/>
                              <w:divBdr>
                                <w:top w:val="single" w:sz="2" w:space="0" w:color="333333"/>
                                <w:left w:val="single" w:sz="2" w:space="0" w:color="333333"/>
                                <w:bottom w:val="single" w:sz="2" w:space="0" w:color="333333"/>
                                <w:right w:val="single" w:sz="2" w:space="0" w:color="333333"/>
                              </w:divBdr>
                            </w:div>
                            <w:div w:id="2104643560">
                              <w:marLeft w:val="0"/>
                              <w:marRight w:val="0"/>
                              <w:marTop w:val="0"/>
                              <w:marBottom w:val="0"/>
                              <w:divBdr>
                                <w:top w:val="single" w:sz="2" w:space="0" w:color="333333"/>
                                <w:left w:val="single" w:sz="2" w:space="0" w:color="333333"/>
                                <w:bottom w:val="single" w:sz="2" w:space="0" w:color="333333"/>
                                <w:right w:val="single" w:sz="2" w:space="0" w:color="333333"/>
                              </w:divBdr>
                            </w:div>
                            <w:div w:id="672949753">
                              <w:marLeft w:val="0"/>
                              <w:marRight w:val="0"/>
                              <w:marTop w:val="0"/>
                              <w:marBottom w:val="0"/>
                              <w:divBdr>
                                <w:top w:val="single" w:sz="2" w:space="0" w:color="333333"/>
                                <w:left w:val="single" w:sz="2" w:space="0" w:color="333333"/>
                                <w:bottom w:val="single" w:sz="2" w:space="0" w:color="333333"/>
                                <w:right w:val="single" w:sz="2" w:space="0" w:color="333333"/>
                              </w:divBdr>
                            </w:div>
                            <w:div w:id="436680595">
                              <w:marLeft w:val="0"/>
                              <w:marRight w:val="0"/>
                              <w:marTop w:val="0"/>
                              <w:marBottom w:val="0"/>
                              <w:divBdr>
                                <w:top w:val="single" w:sz="2" w:space="0" w:color="333333"/>
                                <w:left w:val="single" w:sz="2" w:space="0" w:color="333333"/>
                                <w:bottom w:val="single" w:sz="2" w:space="0" w:color="333333"/>
                                <w:right w:val="single" w:sz="2" w:space="0" w:color="333333"/>
                              </w:divBdr>
                            </w:div>
                            <w:div w:id="18594488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239364737">
                  <w:marLeft w:val="0"/>
                  <w:marRight w:val="0"/>
                  <w:marTop w:val="0"/>
                  <w:marBottom w:val="0"/>
                  <w:divBdr>
                    <w:top w:val="single" w:sz="2" w:space="0" w:color="333333"/>
                    <w:left w:val="single" w:sz="2" w:space="11" w:color="333333"/>
                    <w:bottom w:val="single" w:sz="2" w:space="0" w:color="333333"/>
                    <w:right w:val="single" w:sz="2" w:space="0" w:color="333333"/>
                  </w:divBdr>
                  <w:divsChild>
                    <w:div w:id="12113853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238637945">
          <w:marLeft w:val="0"/>
          <w:marRight w:val="0"/>
          <w:marTop w:val="0"/>
          <w:marBottom w:val="0"/>
          <w:divBdr>
            <w:top w:val="single" w:sz="2" w:space="0" w:color="333333"/>
            <w:left w:val="single" w:sz="2" w:space="0" w:color="333333"/>
            <w:bottom w:val="single" w:sz="2" w:space="0" w:color="333333"/>
            <w:right w:val="single" w:sz="2" w:space="0" w:color="333333"/>
          </w:divBdr>
          <w:divsChild>
            <w:div w:id="635986361">
              <w:marLeft w:val="0"/>
              <w:marRight w:val="0"/>
              <w:marTop w:val="0"/>
              <w:marBottom w:val="0"/>
              <w:divBdr>
                <w:top w:val="single" w:sz="2" w:space="0" w:color="333333"/>
                <w:left w:val="single" w:sz="2" w:space="0" w:color="333333"/>
                <w:bottom w:val="single" w:sz="2" w:space="0" w:color="333333"/>
                <w:right w:val="single" w:sz="2" w:space="0" w:color="333333"/>
              </w:divBdr>
              <w:divsChild>
                <w:div w:id="1400517153">
                  <w:marLeft w:val="0"/>
                  <w:marRight w:val="0"/>
                  <w:marTop w:val="0"/>
                  <w:marBottom w:val="0"/>
                  <w:divBdr>
                    <w:top w:val="single" w:sz="2" w:space="0" w:color="333333"/>
                    <w:left w:val="single" w:sz="2" w:space="0" w:color="333333"/>
                    <w:bottom w:val="single" w:sz="2" w:space="0" w:color="333333"/>
                    <w:right w:val="single" w:sz="2" w:space="0" w:color="333333"/>
                  </w:divBdr>
                  <w:divsChild>
                    <w:div w:id="6654174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1418670958">
          <w:marLeft w:val="0"/>
          <w:marRight w:val="0"/>
          <w:marTop w:val="0"/>
          <w:marBottom w:val="0"/>
          <w:divBdr>
            <w:top w:val="single" w:sz="2" w:space="11" w:color="333333"/>
            <w:left w:val="single" w:sz="2" w:space="30" w:color="333333"/>
            <w:bottom w:val="single" w:sz="2" w:space="11" w:color="333333"/>
            <w:right w:val="single" w:sz="2" w:space="30" w:color="333333"/>
          </w:divBdr>
          <w:divsChild>
            <w:div w:id="1924296681">
              <w:marLeft w:val="0"/>
              <w:marRight w:val="0"/>
              <w:marTop w:val="0"/>
              <w:marBottom w:val="0"/>
              <w:divBdr>
                <w:top w:val="single" w:sz="2" w:space="0" w:color="333333"/>
                <w:left w:val="single" w:sz="2" w:space="0" w:color="333333"/>
                <w:bottom w:val="single" w:sz="2" w:space="0" w:color="333333"/>
                <w:right w:val="single" w:sz="2" w:space="0" w:color="333333"/>
              </w:divBdr>
              <w:divsChild>
                <w:div w:id="512454650">
                  <w:marLeft w:val="0"/>
                  <w:marRight w:val="0"/>
                  <w:marTop w:val="0"/>
                  <w:marBottom w:val="0"/>
                  <w:divBdr>
                    <w:top w:val="single" w:sz="2" w:space="0" w:color="333333"/>
                    <w:left w:val="single" w:sz="2" w:space="0" w:color="333333"/>
                    <w:bottom w:val="single" w:sz="2" w:space="0" w:color="333333"/>
                    <w:right w:val="single" w:sz="2" w:space="0" w:color="333333"/>
                  </w:divBdr>
                  <w:divsChild>
                    <w:div w:id="18510650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982466863">
      <w:bodyDiv w:val="1"/>
      <w:marLeft w:val="0"/>
      <w:marRight w:val="0"/>
      <w:marTop w:val="0"/>
      <w:marBottom w:val="0"/>
      <w:divBdr>
        <w:top w:val="none" w:sz="0" w:space="0" w:color="auto"/>
        <w:left w:val="none" w:sz="0" w:space="0" w:color="auto"/>
        <w:bottom w:val="none" w:sz="0" w:space="0" w:color="auto"/>
        <w:right w:val="none" w:sz="0" w:space="0" w:color="auto"/>
      </w:divBdr>
    </w:div>
    <w:div w:id="1037121201">
      <w:bodyDiv w:val="1"/>
      <w:marLeft w:val="0"/>
      <w:marRight w:val="0"/>
      <w:marTop w:val="0"/>
      <w:marBottom w:val="0"/>
      <w:divBdr>
        <w:top w:val="none" w:sz="0" w:space="0" w:color="auto"/>
        <w:left w:val="none" w:sz="0" w:space="0" w:color="auto"/>
        <w:bottom w:val="none" w:sz="0" w:space="0" w:color="auto"/>
        <w:right w:val="none" w:sz="0" w:space="0" w:color="auto"/>
      </w:divBdr>
    </w:div>
    <w:div w:id="12613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F14D-E248-43DC-90E1-BA332F55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Fast</dc:creator>
  <cp:keywords/>
  <dc:description/>
  <cp:lastModifiedBy>Scott Fast</cp:lastModifiedBy>
  <cp:revision>3</cp:revision>
  <dcterms:created xsi:type="dcterms:W3CDTF">2019-11-25T15:16:00Z</dcterms:created>
  <dcterms:modified xsi:type="dcterms:W3CDTF">2019-11-25T15:17:00Z</dcterms:modified>
</cp:coreProperties>
</file>